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22D9" w:rsidRDefault="003C22D9" w:rsidP="003C22D9">
      <w:pPr>
        <w:ind w:firstLine="567"/>
        <w:jc w:val="center"/>
        <w:rPr>
          <w:b/>
          <w:caps/>
          <w:color w:val="000000"/>
          <w:spacing w:val="-1"/>
          <w:w w:val="102"/>
        </w:rPr>
      </w:pPr>
      <w:r w:rsidRPr="00542C81">
        <w:rPr>
          <w:b/>
          <w:caps/>
          <w:color w:val="000000"/>
          <w:spacing w:val="-1"/>
          <w:w w:val="102"/>
        </w:rPr>
        <w:t>Тема 5. государственная власть и государственное управление: соотношение и механизм ВЗАИМОДЕЙСТВИЯ.</w:t>
      </w:r>
    </w:p>
    <w:p w:rsidR="003C22D9" w:rsidRPr="00542C81" w:rsidRDefault="003C22D9" w:rsidP="003C22D9">
      <w:pPr>
        <w:ind w:firstLine="567"/>
        <w:rPr>
          <w:b/>
          <w:caps/>
          <w:color w:val="000000"/>
          <w:spacing w:val="-1"/>
          <w:w w:val="102"/>
        </w:rPr>
      </w:pPr>
      <w:r>
        <w:rPr>
          <w:b/>
          <w:caps/>
          <w:color w:val="000000"/>
          <w:spacing w:val="-1"/>
          <w:w w:val="102"/>
        </w:rPr>
        <w:t>вопросы для письмееного задания</w:t>
      </w:r>
    </w:p>
    <w:p w:rsidR="003C22D9" w:rsidRPr="003C22D9" w:rsidRDefault="003C22D9" w:rsidP="003C22D9">
      <w:pPr>
        <w:widowControl/>
        <w:numPr>
          <w:ilvl w:val="0"/>
          <w:numId w:val="1"/>
        </w:numPr>
        <w:autoSpaceDE/>
        <w:autoSpaceDN/>
        <w:adjustRightInd/>
        <w:ind w:left="0" w:firstLine="567"/>
        <w:rPr>
          <w:b/>
        </w:rPr>
      </w:pPr>
      <w:bookmarkStart w:id="0" w:name="_GoBack"/>
      <w:r w:rsidRPr="003C22D9">
        <w:rPr>
          <w:b/>
        </w:rPr>
        <w:t xml:space="preserve"> Государственная власть: понятие и взаимосвязь с государственным управлением. </w:t>
      </w:r>
    </w:p>
    <w:p w:rsidR="003C22D9" w:rsidRPr="003C22D9" w:rsidRDefault="003C22D9" w:rsidP="003C22D9">
      <w:pPr>
        <w:widowControl/>
        <w:numPr>
          <w:ilvl w:val="0"/>
          <w:numId w:val="1"/>
        </w:numPr>
        <w:tabs>
          <w:tab w:val="num" w:pos="360"/>
          <w:tab w:val="left" w:pos="720"/>
        </w:tabs>
        <w:autoSpaceDE/>
        <w:autoSpaceDN/>
        <w:adjustRightInd/>
        <w:ind w:left="0" w:firstLine="567"/>
        <w:rPr>
          <w:b/>
        </w:rPr>
      </w:pPr>
      <w:r w:rsidRPr="003C22D9">
        <w:rPr>
          <w:b/>
        </w:rPr>
        <w:t xml:space="preserve"> Единство системы государственной власти.</w:t>
      </w:r>
    </w:p>
    <w:p w:rsidR="003C22D9" w:rsidRPr="003C22D9" w:rsidRDefault="003C22D9" w:rsidP="003C22D9">
      <w:pPr>
        <w:widowControl/>
        <w:numPr>
          <w:ilvl w:val="0"/>
          <w:numId w:val="1"/>
        </w:numPr>
        <w:autoSpaceDE/>
        <w:autoSpaceDN/>
        <w:adjustRightInd/>
        <w:ind w:left="0" w:firstLine="567"/>
        <w:rPr>
          <w:b/>
        </w:rPr>
      </w:pPr>
      <w:r w:rsidRPr="003C22D9">
        <w:rPr>
          <w:b/>
        </w:rPr>
        <w:t xml:space="preserve"> Государственное управление как способ реализации государственной власти.</w:t>
      </w:r>
    </w:p>
    <w:bookmarkEnd w:id="0"/>
    <w:p w:rsidR="003C22D9" w:rsidRPr="00542C81" w:rsidRDefault="003C22D9" w:rsidP="003C22D9">
      <w:pPr>
        <w:ind w:firstLine="567"/>
        <w:jc w:val="center"/>
        <w:rPr>
          <w:b/>
          <w:caps/>
        </w:rPr>
      </w:pPr>
    </w:p>
    <w:p w:rsidR="003C22D9" w:rsidRPr="00542C81" w:rsidRDefault="003C22D9" w:rsidP="003C22D9">
      <w:pPr>
        <w:widowControl/>
        <w:numPr>
          <w:ilvl w:val="0"/>
          <w:numId w:val="2"/>
        </w:numPr>
        <w:autoSpaceDE/>
        <w:autoSpaceDN/>
        <w:adjustRightInd/>
        <w:ind w:left="0" w:firstLine="567"/>
        <w:rPr>
          <w:b/>
          <w:caps/>
        </w:rPr>
      </w:pPr>
      <w:r w:rsidRPr="00C05B22">
        <w:rPr>
          <w:b/>
          <w:caps/>
        </w:rPr>
        <w:t xml:space="preserve"> </w:t>
      </w:r>
      <w:r w:rsidRPr="00542C81">
        <w:rPr>
          <w:b/>
          <w:caps/>
        </w:rPr>
        <w:t xml:space="preserve">Государственная власть: понятие и взаимосвязь с государственным управлением. </w:t>
      </w:r>
    </w:p>
    <w:p w:rsidR="003C22D9" w:rsidRPr="00542C81" w:rsidRDefault="003C22D9" w:rsidP="003C22D9">
      <w:pPr>
        <w:ind w:firstLine="567"/>
        <w:jc w:val="both"/>
      </w:pPr>
      <w:r w:rsidRPr="00542C81">
        <w:rPr>
          <w:lang w:val="kk-KZ"/>
        </w:rPr>
        <w:t>Ч</w:t>
      </w:r>
      <w:proofErr w:type="spellStart"/>
      <w:r w:rsidRPr="00542C81">
        <w:t>тобы</w:t>
      </w:r>
      <w:proofErr w:type="spellEnd"/>
      <w:r w:rsidRPr="00542C81">
        <w:t xml:space="preserve"> раскрыть понятие государственной власти, нужно рассмотреть и охарактеризовать те черты, признаки, которые присущи государственной власти:</w:t>
      </w:r>
    </w:p>
    <w:p w:rsidR="003C22D9" w:rsidRPr="00542C81" w:rsidRDefault="003C22D9" w:rsidP="003C22D9">
      <w:pPr>
        <w:ind w:firstLine="567"/>
        <w:jc w:val="both"/>
      </w:pPr>
      <w:r w:rsidRPr="00542C81">
        <w:t xml:space="preserve">1. Государственная власть, как и любая власть, – это способность или возможность при помощи каких-либо средств воздействовать на чье-то поведение, распоряжаться или управлять кем-то, подчинять своей воле других. </w:t>
      </w:r>
    </w:p>
    <w:p w:rsidR="003C22D9" w:rsidRPr="00542C81" w:rsidRDefault="003C22D9" w:rsidP="003C22D9">
      <w:pPr>
        <w:ind w:firstLine="567"/>
        <w:jc w:val="both"/>
      </w:pPr>
      <w:r w:rsidRPr="00542C81">
        <w:t xml:space="preserve">2. Государственная власть является разновидностью социальной власти, т.е. власти общественной, власти, которая возникает и проявляется в отношениях между людьми. Как разновидность социальной власти государственная власть – это способность или возможность воздействовать не вообще на чье-то поведение, а на поведение людей, распоряжаться или управлять не вообще кем-то, а людьми и их объединениями, подчинять своей воле не вообще кого-то, а опять же людей. </w:t>
      </w:r>
    </w:p>
    <w:p w:rsidR="003C22D9" w:rsidRPr="00542C81" w:rsidRDefault="003C22D9" w:rsidP="003C22D9">
      <w:pPr>
        <w:ind w:firstLine="567"/>
        <w:jc w:val="both"/>
      </w:pPr>
      <w:r w:rsidRPr="00542C81">
        <w:t>3. Государственная власть – это публичная власть, т.е. власть, которая носит не частный, а всеобщий, всенародный характер. Она распространяется на общество в целом, на всех его членов и все их объединения.</w:t>
      </w:r>
    </w:p>
    <w:p w:rsidR="003C22D9" w:rsidRPr="00542C81" w:rsidRDefault="003C22D9" w:rsidP="003C22D9">
      <w:pPr>
        <w:ind w:firstLine="567"/>
        <w:jc w:val="both"/>
      </w:pPr>
      <w:r w:rsidRPr="00542C81">
        <w:t xml:space="preserve">Нередко государственную и публичную власть отождествляют, полагая, что публичная власть – это и есть власть государственная. Между тем государственная власть – не единственная разновидность публичной власти. К последней следует отнести, например, власть первобытного общества, которая тоже носила всеобщий, всенародный характер, являлась властью всего общества и распространялась на всех его членов. Поэтому не случайно отдельные </w:t>
      </w:r>
      <w:proofErr w:type="spellStart"/>
      <w:r w:rsidRPr="00542C81">
        <w:t>государствоведы</w:t>
      </w:r>
      <w:proofErr w:type="spellEnd"/>
      <w:r w:rsidRPr="00542C81">
        <w:t xml:space="preserve"> предпочитают называть государственную власть особой публичной властью или публичной властью особого рода. Но так или иначе государственная власть – это власть публичная, в связи с чем ее нужно рассматривать как способность или возможность осуществлять управление, руководство обществом.</w:t>
      </w:r>
    </w:p>
    <w:p w:rsidR="003C22D9" w:rsidRPr="00542C81" w:rsidRDefault="003C22D9" w:rsidP="003C22D9">
      <w:pPr>
        <w:ind w:firstLine="567"/>
        <w:jc w:val="both"/>
      </w:pPr>
      <w:r w:rsidRPr="00542C81">
        <w:t>4. Государственная власть – это власть политическая. Ее политический характер выражается в том, что она является властью государства, организации политической, и функционирует в социально неоднородном обществе, обществе, разделенном на различные социальные группы: классы, сословия, страты и т.д.</w:t>
      </w:r>
    </w:p>
    <w:p w:rsidR="003C22D9" w:rsidRPr="00542C81" w:rsidRDefault="003C22D9" w:rsidP="003C22D9">
      <w:pPr>
        <w:ind w:firstLine="567"/>
        <w:jc w:val="both"/>
      </w:pPr>
      <w:r w:rsidRPr="00542C81">
        <w:t>В научной и учебной литературе государственную и политическую власть часто отождествляют, подчеркивая, что политическая власть – это и есть власть государственная. Определенные основания для такого отождествления существуют, поскольку политическая власть первоначально возникает как власть государственная и долгое время пребывает только в этом качестве. Связано это с тем, что государство явилось исторически первой политической организацией, просуществовавшей в единственном числе достаточно длительное время. Однако постепенно в обществе сформировались и другие политические организации (например, политические партии), власть которых тоже приобрела политический характер. Поэтому государственная и политическая власть – это, как представляется, не совсем одно и то же, поскольку кроме государственной существуют и могут существовать другие формы политической власти. Однако вне зависимости от того, как решается вопрос о соотношении государственной и политической власти, государственная власть всегда была и остается властью политической, исходя из чего ее следует рассматривать как способность или возможность осуществлять политическое руководство обществом.</w:t>
      </w:r>
    </w:p>
    <w:p w:rsidR="003C22D9" w:rsidRPr="00542C81" w:rsidRDefault="003C22D9" w:rsidP="003C22D9">
      <w:pPr>
        <w:ind w:firstLine="567"/>
        <w:jc w:val="both"/>
      </w:pPr>
      <w:r w:rsidRPr="00542C81">
        <w:t>5. Государственная власть – это легитимная власть. Легитимность государственной власти выражается прежде всего в признании этой власти населением страны в качестве публичной. Поскольку государственная власть является властью общества, общество, население страны должно признавать эту власть в качестве таковой, считать ее своей властью и подчиняться ей. В случае, если общество не признает существующую государственную власть, отвергает ее, эта власть не имеет права на дальнейшее существование и должна быть заменена другой государственной властью. Поэтому государственная власть должна иметь кредит доверия у населения.</w:t>
      </w:r>
    </w:p>
    <w:p w:rsidR="003C22D9" w:rsidRPr="00542C81" w:rsidRDefault="003C22D9" w:rsidP="003C22D9">
      <w:pPr>
        <w:ind w:firstLine="567"/>
        <w:jc w:val="both"/>
      </w:pPr>
      <w:r w:rsidRPr="00542C81">
        <w:t xml:space="preserve">Получение </w:t>
      </w:r>
      <w:r w:rsidRPr="00542C81">
        <w:rPr>
          <w:i/>
        </w:rPr>
        <w:t>кредита доверия</w:t>
      </w:r>
      <w:r w:rsidRPr="00542C81">
        <w:t xml:space="preserve"> у населения, по-другому </w:t>
      </w:r>
      <w:r w:rsidRPr="00542C81">
        <w:rPr>
          <w:i/>
        </w:rPr>
        <w:t>легитимация государственной власти</w:t>
      </w:r>
      <w:r w:rsidRPr="00542C81">
        <w:t xml:space="preserve">, имеет несколько форм. Чаще всего, вслед за немецким политологом </w:t>
      </w:r>
      <w:proofErr w:type="spellStart"/>
      <w:r w:rsidRPr="00542C81">
        <w:t>М.Вебером</w:t>
      </w:r>
      <w:proofErr w:type="spellEnd"/>
      <w:r w:rsidRPr="00542C81">
        <w:t xml:space="preserve">, выделяют три таких формы: традиционную, харизматическую и рациональную. Традиционная легитимация основана на действующих в обществе обычаях и традициях, нередко связана с ролью религии, с личной, племенной или сословной зависимостью. Харизматическая легитимация обусловлена особыми (нередко приписываемыми) качествами тех или иных государственных деятелей. Благодаря этому, такие государственные деятели становятся символами нации и пользуются, как правило, всеобщей поддержкой населения. Рациональная легитимация опирается на разум. Население поддерживает государственную власть, руководствуясь собственной оценкой деятельности этой власти. Основу такой легитимации составляют не лозунги и обещания действующей власти, а ее практические дела, направленные на благо общества. </w:t>
      </w:r>
    </w:p>
    <w:p w:rsidR="003C22D9" w:rsidRPr="00542C81" w:rsidRDefault="003C22D9" w:rsidP="003C22D9">
      <w:pPr>
        <w:ind w:firstLine="567"/>
        <w:jc w:val="both"/>
      </w:pPr>
      <w:r w:rsidRPr="00542C81">
        <w:t xml:space="preserve">Легитимность государственной власти помимо признания ее населением характеризуется также легальностью. Легальность означает законность государственной власти и предполагает формирование, </w:t>
      </w:r>
      <w:r w:rsidRPr="00542C81">
        <w:lastRenderedPageBreak/>
        <w:t xml:space="preserve">организацию и функционирование государственной власти в соответствии с действующим в стране законодательством: конституцией и другими нормативными правовыми актами. Легальность входит в состав легитимности и является ее юридическим выражением. </w:t>
      </w:r>
    </w:p>
    <w:p w:rsidR="003C22D9" w:rsidRPr="00542C81" w:rsidRDefault="003C22D9" w:rsidP="003C22D9">
      <w:pPr>
        <w:ind w:firstLine="567"/>
        <w:jc w:val="both"/>
      </w:pPr>
      <w:r w:rsidRPr="00542C81">
        <w:t>6. Государственная власть – это власть территориальная. Как и государство, она действует только в пределах территории страны. При этом центральная власть действует в пределах всей территории страны, региональная – в пределах территории соответствующего региона (например, в пределах территории субъекта федерации), местная – в пределах территории соответствующих административно-территориальных образований (города, района, села и т.д.).</w:t>
      </w:r>
    </w:p>
    <w:p w:rsidR="003C22D9" w:rsidRPr="00542C81" w:rsidRDefault="003C22D9" w:rsidP="003C22D9">
      <w:pPr>
        <w:ind w:firstLine="567"/>
        <w:jc w:val="both"/>
      </w:pPr>
      <w:r w:rsidRPr="00542C81">
        <w:t>7. Государственная власть – это суверенная власть, власть, обладающая суверенитетом. Суверенитет государственной власти выражается в ее верховенстве внутри страны и независимости на международной арене. Верховенство проявляется в том, что государственная власть как бы возвышается над любой другой социальной властью в стране и при определенных обстоятельствах (например, в случае нарушения действующего законодательства) может эту власть запретить. Кроме того, верховенство государственной власти проявляется и в том, что только она может распространять свое действие на всю территорию страны и всех, кто на этой территории проживает или находится. Независимость же государственной власти состоит в ее праве самостоятельно решать все вопросы международного характера.</w:t>
      </w:r>
    </w:p>
    <w:p w:rsidR="003C22D9" w:rsidRPr="00542C81" w:rsidRDefault="003C22D9" w:rsidP="003C22D9">
      <w:pPr>
        <w:ind w:firstLine="567"/>
        <w:jc w:val="both"/>
      </w:pPr>
      <w:r w:rsidRPr="00542C81">
        <w:t xml:space="preserve">В-восьмых, государственная власть – это власть, которая осуществляется при помощи различных, в том числе и специальных, средств и методов. Государственная власть, как и любая власть, может осуществляться, используя самые различные средства и методы. Это могут быть сила авторитета, традиции, идеология, религия, пропаганда, поощрительные меры и т.д. Вместе с тем государственная власть располагает и своими, специальными средствами и методами, которых нет </w:t>
      </w:r>
      <w:proofErr w:type="gramStart"/>
      <w:r w:rsidRPr="00542C81">
        <w:t>ни  у</w:t>
      </w:r>
      <w:proofErr w:type="gramEnd"/>
      <w:r w:rsidRPr="00542C81">
        <w:t xml:space="preserve"> одной другой социальной власти. К специальным средствам осуществления государственной власти относятся органы государства, в своем единстве образующие государственный аппарат, и нормы позитивного права, т.е. правила поведения, установленные или санкционированные государством. К специальным методам осуществления государственной власти относятся разнообразные методы государственного принуждения, вплоть до применения физического насилия и подавления.</w:t>
      </w:r>
    </w:p>
    <w:p w:rsidR="003C22D9" w:rsidRPr="00542C81" w:rsidRDefault="003C22D9" w:rsidP="003C22D9">
      <w:pPr>
        <w:ind w:firstLine="567"/>
        <w:jc w:val="both"/>
      </w:pPr>
      <w:r w:rsidRPr="00542C81">
        <w:t>Рассмотрев основные черты, признаки государственной власти, подытожим вопрос о ее понятии определением. Оно может быть, например, таким: государственная власть – это способность или возможность государства осуществлять политическое руководство обществом при помощи различных, в том числе и специальных, средств и методов. Хотя в данном определении не все из отмеченных признаков получили отражение, его, тем не менее, можно использовать в качестве рабочего определения государственной власти.</w:t>
      </w:r>
    </w:p>
    <w:p w:rsidR="003C22D9" w:rsidRPr="00542C81" w:rsidRDefault="003C22D9" w:rsidP="003C22D9">
      <w:pPr>
        <w:ind w:firstLine="567"/>
        <w:jc w:val="both"/>
      </w:pPr>
      <w:r w:rsidRPr="00542C81">
        <w:t>Вопрос о структуре государственной власти – это вопрос о ее внутреннем строении, о тех элементах, из которых она состоит. Как представляется, структуру государственной власти необходимо рассматривать с разных позиций, с разных точек зрения. Это позволит получить более глубокие представления о самой государственной власти и элементах, ее составляющих.</w:t>
      </w:r>
    </w:p>
    <w:p w:rsidR="003C22D9" w:rsidRPr="00542C81" w:rsidRDefault="003C22D9" w:rsidP="003C22D9">
      <w:pPr>
        <w:ind w:firstLine="567"/>
        <w:jc w:val="both"/>
      </w:pPr>
      <w:r w:rsidRPr="00542C81">
        <w:t>Прежде всего рассмотрим структуру государственной власти с точки зрения структуры власти вообще. При этом мы отвлечемся от того, что власть находится в постоянном движении, функционировании и будем рассматривать ее как бы в состоянии покоя, в статике. В научной литературе при таком подходе принято выделять два структурных элемента власти: волю и силу. Воля – определяющий элемент власти. Любая власть всегда есть проявление чьей-то воли: воли отдельного человека, коллектива людей, класса, народа и т.д. Властвовать – значит претворять свою волю в жизнь, кому-то ее навязывать, кого-то ей подчинять. Государственная власть – это тоже чья-то воля. В настоящее время считают, что это либо воля народа, либо воля тех или иных классов, либо воля каких-то социальных групп.</w:t>
      </w:r>
    </w:p>
    <w:p w:rsidR="003C22D9" w:rsidRPr="00542C81" w:rsidRDefault="003C22D9" w:rsidP="003C22D9">
      <w:pPr>
        <w:ind w:firstLine="567"/>
        <w:jc w:val="both"/>
      </w:pPr>
      <w:r w:rsidRPr="00542C81">
        <w:t>Второй структурный элемент власти – сила. Сила как бы подкрепляет волю, способствует ее претворению в жизнь. Без силы воля не способна утвердиться, не способна воздействовать на поведение других. Сила власти может быть выражена в ее авторитете, в идеологическом воздействии, в принуждении, в насилии. Сила государственной власти наиболее ярко проявляется в государственных органах, прежде всего в органах принуждения – армии, полиции и др. Когда авторитета государственной власти недостаточно для утверждения государственной воли, в действие, как правило, вступает механизм государственного принуждения в лице соответствующих органов.</w:t>
      </w:r>
    </w:p>
    <w:p w:rsidR="003C22D9" w:rsidRPr="00542C81" w:rsidRDefault="003C22D9" w:rsidP="003C22D9">
      <w:pPr>
        <w:ind w:firstLine="567"/>
        <w:jc w:val="both"/>
      </w:pPr>
      <w:r w:rsidRPr="00542C81">
        <w:t>Иначе будет выглядеть структура государственной власти, если государственную власть рассматривать в динамике, в действии. Здесь государственная власть предстает уже как определенное отношение, складывающееся между властвующими и подвластными, как претворение в жизнь воли властвующих и подчинение этой воле подвластных.</w:t>
      </w:r>
    </w:p>
    <w:p w:rsidR="003C22D9" w:rsidRPr="00542C81" w:rsidRDefault="003C22D9" w:rsidP="003C22D9">
      <w:pPr>
        <w:ind w:firstLine="567"/>
        <w:jc w:val="both"/>
      </w:pPr>
      <w:r w:rsidRPr="00542C81">
        <w:t xml:space="preserve">В структуре государственной власти, если рассматривать государственную власть в динамике, в действии, можно выделить, как представляется, следующие элементы: субъекты власти, объекты власти, </w:t>
      </w:r>
      <w:proofErr w:type="spellStart"/>
      <w:r w:rsidRPr="00542C81">
        <w:t>властеотношения</w:t>
      </w:r>
      <w:proofErr w:type="spellEnd"/>
      <w:r w:rsidRPr="00542C81">
        <w:t>, средства и методы осуществления власти.</w:t>
      </w:r>
    </w:p>
    <w:p w:rsidR="003C22D9" w:rsidRPr="00542C81" w:rsidRDefault="003C22D9" w:rsidP="003C22D9">
      <w:pPr>
        <w:ind w:firstLine="567"/>
        <w:jc w:val="both"/>
      </w:pPr>
      <w:r w:rsidRPr="00542C81">
        <w:t xml:space="preserve">Субъекты власти – это носители государственной власти, те, кому может принадлежать государственная власть. Обычно в качестве субъектов государственной </w:t>
      </w:r>
      <w:bookmarkStart w:id="1" w:name="srch33"/>
      <w:r w:rsidRPr="00542C81">
        <w:t>власти</w:t>
      </w:r>
      <w:bookmarkEnd w:id="1"/>
      <w:r w:rsidRPr="00542C81">
        <w:t xml:space="preserve"> называют социальные или национальные общности, классы или народ в целом, т.е. тех, чью волю, чью интересы выражает в данный момент государство. Вместе с тем иногда в качестве субъектов государственной власти рассматривают или государство в целом, или его органы.</w:t>
      </w:r>
    </w:p>
    <w:p w:rsidR="003C22D9" w:rsidRPr="00542C81" w:rsidRDefault="003C22D9" w:rsidP="003C22D9">
      <w:pPr>
        <w:ind w:firstLine="567"/>
        <w:jc w:val="both"/>
      </w:pPr>
      <w:r w:rsidRPr="00542C81">
        <w:t xml:space="preserve">Объекты власти – это подвластные, те, в отношении кого осуществляется государственная власть. К </w:t>
      </w:r>
      <w:r w:rsidRPr="00542C81">
        <w:lastRenderedPageBreak/>
        <w:t>объектам власти обычно относят отдельных индивидов, их объединения (организации), социальные и национальные общности, классы, народ в целом.</w:t>
      </w:r>
    </w:p>
    <w:p w:rsidR="003C22D9" w:rsidRPr="00542C81" w:rsidRDefault="003C22D9" w:rsidP="003C22D9">
      <w:pPr>
        <w:ind w:firstLine="567"/>
        <w:jc w:val="both"/>
      </w:pPr>
      <w:proofErr w:type="spellStart"/>
      <w:r w:rsidRPr="00542C81">
        <w:t>Властеотношения</w:t>
      </w:r>
      <w:proofErr w:type="spellEnd"/>
      <w:r w:rsidRPr="00542C81">
        <w:t xml:space="preserve"> – это отношения, которые возникают между субъектом и объектами власти в процессе ее осуществления, реализации. Такие отношения выражаются в том, что, с одной стороны, имеет место проявление воли субъекта власти вплоть до ее навязывания объектам власти, а, с другой, подчинение объектов власти субъекту власти.</w:t>
      </w:r>
    </w:p>
    <w:p w:rsidR="003C22D9" w:rsidRPr="00542C81" w:rsidRDefault="003C22D9" w:rsidP="003C22D9">
      <w:pPr>
        <w:ind w:firstLine="567"/>
        <w:jc w:val="both"/>
      </w:pPr>
      <w:r w:rsidRPr="00542C81">
        <w:t>Средства осуществления власти – это то, на что опирается государственная власть в процессе своего функционирования, то, с помощью чего она реализуется, претворяется в жизнь. Выше уже отмечалось, что специфическими средствами осуществления государственной власти являются государственные органы (государственный аппарат) и нормы позитивного права. Вместе с тем для осуществления своей власти государство может использовать и другие средства, например, различные негосударственные объединения, средства массовой информации, ту или иную идеологию, нормы морали и другие неюридические нормы, религию и т.д. То есть арсенал средств, на которые может опираться государственная власть, весьма разнообразен и зависит от конкретных условий ее осуществления.</w:t>
      </w:r>
    </w:p>
    <w:p w:rsidR="003C22D9" w:rsidRPr="00542C81" w:rsidRDefault="003C22D9" w:rsidP="003C22D9">
      <w:pPr>
        <w:ind w:firstLine="567"/>
        <w:jc w:val="both"/>
      </w:pPr>
      <w:r w:rsidRPr="00542C81">
        <w:t>Наконец, методы осуществления власти – это те приемы, которые использует государственная власть в целях подчинения своей воле поведение и деятельность подвластных. Традиционно государственная власть использует два основных метода – метод убеждения и метод принуждения, как правило, сочетая их. Метод убеждения основан на использовании идейно-нравственных средств воздействия на поведение человека. Он предлагает целенаправленную культурно-воспитательную работу, связанную с разъяснением государственной политики, идеологическую обработку населения, другие приемы привлечения подвластных на свою сторону. Метод принуждения связан с психологическим, материальным или физическим воздействием государственных органов и должностных лиц на поведение людей с целью заставить их действовать по воле властвующих субъектов. В отличие от метода убеждения он носит более жесткий характер и выражается в применении организованной силы государства. Государственное принуждение всегда связано с ограничением свободы человека, с безусловным навязыванием ему государственной воли.</w:t>
      </w:r>
    </w:p>
    <w:p w:rsidR="003C22D9" w:rsidRPr="00542C81" w:rsidRDefault="003C22D9" w:rsidP="003C22D9">
      <w:pPr>
        <w:ind w:firstLine="567"/>
        <w:jc w:val="both"/>
      </w:pPr>
      <w:r w:rsidRPr="00542C81">
        <w:t xml:space="preserve">Структуру государственной власти можно рассматривать и с других позиций. Например, с учетом принципа разделения властей, который нашел свое воплощение в практике многих современных государств, в том числе и нашего, в структуре государственной власти можно выделить такие элементы (ветви), как законодательную власть, исполнительную власть и судебную власть. С учетом территориальной организации государственной власти можно выделить центральную (верховную) власть, которая распространяет свое действие на всю территорию страны, и местную власть, действие которой ограничено территорией соответствующих административно-территориальных образований. В государствах с федеративным устройством (например, в России), кроме центральной (федеральной) и местной власти следует выделять также региональную власть, т.е. власть субъектов федерации. </w:t>
      </w:r>
    </w:p>
    <w:p w:rsidR="003C22D9" w:rsidRPr="00542C81" w:rsidRDefault="003C22D9" w:rsidP="003C22D9">
      <w:pPr>
        <w:ind w:firstLine="567"/>
        <w:rPr>
          <w:b/>
          <w:caps/>
        </w:rPr>
      </w:pPr>
    </w:p>
    <w:p w:rsidR="003C22D9" w:rsidRPr="00542C81" w:rsidRDefault="003C22D9" w:rsidP="003C22D9">
      <w:pPr>
        <w:widowControl/>
        <w:numPr>
          <w:ilvl w:val="0"/>
          <w:numId w:val="2"/>
        </w:numPr>
        <w:autoSpaceDE/>
        <w:autoSpaceDN/>
        <w:adjustRightInd/>
        <w:ind w:left="0" w:firstLine="567"/>
        <w:rPr>
          <w:b/>
          <w:caps/>
        </w:rPr>
      </w:pPr>
      <w:r w:rsidRPr="00542C81">
        <w:rPr>
          <w:b/>
          <w:caps/>
        </w:rPr>
        <w:t>Единство системы государственной власти.</w:t>
      </w:r>
    </w:p>
    <w:p w:rsidR="003C22D9" w:rsidRPr="00542C81" w:rsidRDefault="003C22D9" w:rsidP="003C22D9">
      <w:pPr>
        <w:ind w:firstLine="567"/>
        <w:jc w:val="both"/>
      </w:pPr>
      <w:r w:rsidRPr="00542C81">
        <w:t xml:space="preserve">Ключом к трактовке конституционных статей об организации власти в Республике Казахстан - а в широком плане всего государственного строя - служит принцип разделения властей. Принцип этот не нов, он был выдвинут на рубежах Новой </w:t>
      </w:r>
      <w:proofErr w:type="gramStart"/>
      <w:r w:rsidRPr="00542C81">
        <w:t xml:space="preserve">истории,   </w:t>
      </w:r>
      <w:proofErr w:type="gramEnd"/>
      <w:r w:rsidRPr="00542C81">
        <w:t>когда нарождавшаяся буржуазия боролась с абсолютной властью монарха и его дворянского окружения, когда в руках монарха была сосредоточена вся полнота власти, причем не ограниченная, что значительно тормозило и затрудняло развитие класса буржуазии. Впервые принцип разделения властей был разработан англичанином Джоном Локком и французом Шарлем Луи Монтескье, и поэтому их имена закономерно связывают с выдвижением исходных идей.</w:t>
      </w:r>
    </w:p>
    <w:p w:rsidR="003C22D9" w:rsidRPr="00542C81" w:rsidRDefault="003C22D9" w:rsidP="003C22D9">
      <w:pPr>
        <w:ind w:firstLine="567"/>
        <w:jc w:val="both"/>
      </w:pPr>
      <w:r w:rsidRPr="00542C81">
        <w:t xml:space="preserve">Идеи Локка и Монтескье неразрывны со временем, когда они жили и творили. Но и сегодня принцип разделения властей следует изначальным положениям: «Если власть законодательная и исполнительная будут соединены в одном лице или учреждении, то свободы не будет, так как можно опасаться, что монарх или сенат станет издавать тиранические законы для того, чтобы так же тиранически применять их. Не будет свободы и в том случае, если судебная власть не отделена </w:t>
      </w:r>
      <w:proofErr w:type="gramStart"/>
      <w:r w:rsidRPr="00542C81">
        <w:t>от  власти</w:t>
      </w:r>
      <w:proofErr w:type="gramEnd"/>
      <w:r w:rsidRPr="00542C81">
        <w:t xml:space="preserve"> законодательной и исполнительной».</w:t>
      </w:r>
    </w:p>
    <w:p w:rsidR="003C22D9" w:rsidRPr="00542C81" w:rsidRDefault="003C22D9" w:rsidP="003C22D9">
      <w:pPr>
        <w:ind w:firstLine="567"/>
        <w:jc w:val="both"/>
      </w:pPr>
      <w:r w:rsidRPr="00542C81">
        <w:t xml:space="preserve">За прошедшие столетия принцип разделения властей - разумеется, в развитии и постоянном совершенствовании, с учетом условий отдельных стран - выдержал испытания временем и ныне занимает ведущее место в конституционном конструировании властных структур, распределении функций и полномочий между ними. Он современен и актуален и в третьем тысячелетии нашей эры. Этот принцип прежде всего демократичен: он предусматривает такую организацию государственной </w:t>
      </w:r>
      <w:proofErr w:type="gramStart"/>
      <w:r w:rsidRPr="00542C81">
        <w:t xml:space="preserve">власти,   </w:t>
      </w:r>
      <w:proofErr w:type="gramEnd"/>
      <w:r w:rsidRPr="00542C81">
        <w:t xml:space="preserve"> которая позволяет эффективно влиять и отражать интересы как большинства, так и меньшинства населения, его различных групп - национальных, религиозных.</w:t>
      </w:r>
    </w:p>
    <w:p w:rsidR="003C22D9" w:rsidRPr="00542C81" w:rsidRDefault="003C22D9" w:rsidP="003C22D9">
      <w:pPr>
        <w:ind w:firstLine="567"/>
        <w:jc w:val="both"/>
      </w:pPr>
      <w:r w:rsidRPr="00542C81">
        <w:t>В условиях разделения властей население может непосредственно и через своих представителей активнее   участвовать в процессе   принятия государственных решений, чем при доминировании одной из властей или устранении какой-либо из них. Разделение властей - необходимая предпосылка формирования правового государства, реализации идей верховенства закона и, самое главное, расширения и обеспечения прав и свобод граждан,</w:t>
      </w:r>
    </w:p>
    <w:p w:rsidR="003C22D9" w:rsidRPr="00542C81" w:rsidRDefault="003C22D9" w:rsidP="003C22D9">
      <w:pPr>
        <w:ind w:firstLine="567"/>
        <w:jc w:val="both"/>
        <w:rPr>
          <w:iCs/>
        </w:rPr>
      </w:pPr>
      <w:r w:rsidRPr="00542C81">
        <w:t xml:space="preserve">Сам принцип разделения властей в Конституции Республики Казахстан закреплен в статье 3 главы «Общие положения». Он гласит: </w:t>
      </w:r>
      <w:r w:rsidRPr="00542C81">
        <w:rPr>
          <w:iCs/>
        </w:rPr>
        <w:t xml:space="preserve">«Государственная власть в Республике едина, осуществляется на основе Конституции и законов в соответствии с принципом ее разделения на законодательную, исполнительную и </w:t>
      </w:r>
      <w:r w:rsidRPr="00542C81">
        <w:rPr>
          <w:iCs/>
        </w:rPr>
        <w:lastRenderedPageBreak/>
        <w:t>судебную ветви и взаимодействия их между собой с использованием системы сдержек и противовесов».</w:t>
      </w:r>
    </w:p>
    <w:p w:rsidR="003C22D9" w:rsidRPr="00542C81" w:rsidRDefault="003C22D9" w:rsidP="003C22D9">
      <w:pPr>
        <w:ind w:firstLine="567"/>
        <w:jc w:val="both"/>
      </w:pPr>
      <w:r w:rsidRPr="00542C81">
        <w:t xml:space="preserve">Разделение единой государственной власти </w:t>
      </w:r>
      <w:proofErr w:type="gramStart"/>
      <w:r w:rsidRPr="00542C81">
        <w:t>на  законодательную</w:t>
      </w:r>
      <w:proofErr w:type="gramEnd"/>
      <w:r w:rsidRPr="00542C81">
        <w:t>, исполнительную и судебную выражается, прежде всего, в осуществлении каждой из них самостоятельными, независимыми друг от друга структурами государственного механизма. Целью такого разделения является обеспечение гражданских свобод и законности, создание гарантий от произвола. В условиях разделения властей одна ветвь государственной власти ограничивается другой, различные ее ветви взаимно уравновешивают друг друга, действуя, как система сдержек и противовесов, предотвращая монополизацию власти каким-либо одним институтом государства.</w:t>
      </w:r>
    </w:p>
    <w:p w:rsidR="003C22D9" w:rsidRPr="00542C81" w:rsidRDefault="003C22D9" w:rsidP="003C22D9">
      <w:pPr>
        <w:ind w:firstLine="567"/>
        <w:jc w:val="both"/>
      </w:pPr>
      <w:r w:rsidRPr="00542C81">
        <w:t>Согласно Конституции, на общегосударственном уровне законодательную власть осуществляет   Парламент РК, исполнительную - Правительство РК, а судебную – Верховный Суд Республики Казахстан.</w:t>
      </w:r>
    </w:p>
    <w:p w:rsidR="003C22D9" w:rsidRPr="00542C81" w:rsidRDefault="003C22D9" w:rsidP="003C22D9">
      <w:pPr>
        <w:ind w:firstLine="567"/>
        <w:jc w:val="both"/>
        <w:rPr>
          <w:color w:val="000000"/>
        </w:rPr>
      </w:pPr>
      <w:r w:rsidRPr="00542C81">
        <w:t>В соответствии с Конституцией Республики Казахстан Президент не является Органом какой-либо из трех властей, а как прямо указано в статье 40, «главой государства, его высшим должностным лицом, определяющим основные направления внутренней и внешней политики государства и представляющим Казахстан внутри страны и в международных отношениях; символом и гарантом единства народа и государственной власти, незыблемости Конституции, прав и свобод человека и гражданина; обеспечивает согласованное функционирование всех ветвей государственной власти и ответственность органов власти перед народом». Президент создает базисные условия и обеспечивает гарантии деятельности органов государственной власти различных ветвей.</w:t>
      </w:r>
    </w:p>
    <w:p w:rsidR="003C22D9" w:rsidRPr="00542C81" w:rsidRDefault="003C22D9" w:rsidP="003C22D9">
      <w:pPr>
        <w:ind w:firstLine="567"/>
        <w:jc w:val="both"/>
      </w:pPr>
      <w:r w:rsidRPr="00542C81">
        <w:t>Принцип разделения властей, закрепленный в общей форме статьи 3, реализуется и конкретизируется в нормах Конституции, определяющих статус Президента, Парламента, Правительства, Конституционного Совета и судов. Содержание этих норм показывает, что принцип разделения властей предполагает их конструктивное взаимодействие.</w:t>
      </w:r>
    </w:p>
    <w:p w:rsidR="003C22D9" w:rsidRPr="00542C81" w:rsidRDefault="003C22D9" w:rsidP="003C22D9">
      <w:pPr>
        <w:ind w:firstLine="567"/>
        <w:jc w:val="both"/>
      </w:pPr>
      <w:r w:rsidRPr="00542C81">
        <w:t>Так, обособление функции принятия законов и наделения соответствующими полномочиями Парламента сочетается с правом Президента отклонять законы, что влечет их возврат в Парламент для вторичного обсуждения, а также издавать указы (в том числе нормативного характера), которые не должны противоречить законам, и правом Правительства издавать постановления и распоряжения на основании и во исполнение Конституции, государственных законов и нормативных указов Президента. Такой статус Президента произволен от его титула главы государства и гаранта Конституции.</w:t>
      </w:r>
    </w:p>
    <w:p w:rsidR="003C22D9" w:rsidRPr="00542C81" w:rsidRDefault="003C22D9" w:rsidP="003C22D9">
      <w:pPr>
        <w:ind w:firstLine="567"/>
        <w:jc w:val="both"/>
      </w:pPr>
      <w:r w:rsidRPr="00542C81">
        <w:t xml:space="preserve">Акты исполнительного характера, издаваемые Правительством, связаны с необходимостью повседневного осуществления организующей деятельности и </w:t>
      </w:r>
      <w:proofErr w:type="gramStart"/>
      <w:r w:rsidRPr="00542C81">
        <w:t>неизбежным  наделением</w:t>
      </w:r>
      <w:proofErr w:type="gramEnd"/>
      <w:r w:rsidRPr="00542C81">
        <w:t xml:space="preserve"> исполнительной власти дискреционными полномочиями (дискреция -</w:t>
      </w:r>
      <w:r w:rsidRPr="00542C81">
        <w:rPr>
          <w:b/>
          <w:bCs/>
        </w:rPr>
        <w:t xml:space="preserve"> </w:t>
      </w:r>
      <w:r w:rsidRPr="00542C81">
        <w:t>право усмотрения в рамках, определенных законом).</w:t>
      </w:r>
    </w:p>
    <w:p w:rsidR="003C22D9" w:rsidRPr="00542C81" w:rsidRDefault="003C22D9" w:rsidP="003C22D9">
      <w:pPr>
        <w:ind w:firstLine="567"/>
        <w:jc w:val="both"/>
      </w:pPr>
      <w:r w:rsidRPr="00542C81">
        <w:t>Лишь закон, а не какие бы то ни было иные соображения, а также посторонние влияния, требования и указания, - основа правосудия, судебной деятельности. Независимость как решающая характеристика, как конституционный принцип отличает именно судебную власть. При решении конкретных дел суды независимы даже от вышестоящих судов.</w:t>
      </w:r>
    </w:p>
    <w:p w:rsidR="003C22D9" w:rsidRPr="00542C81" w:rsidRDefault="003C22D9" w:rsidP="003C22D9">
      <w:pPr>
        <w:ind w:firstLine="567"/>
        <w:jc w:val="both"/>
      </w:pPr>
      <w:r w:rsidRPr="00542C81">
        <w:t>Особую роль в обеспечении принципа разделения властей играет Конституционный Совет Республики Казахстан, правомочный решать дела о соответствии Конституции Республики Казахстан, в частности, законов, нормативных актов Президента, Парламента, Правительства Республики Казахстан.</w:t>
      </w:r>
    </w:p>
    <w:p w:rsidR="003C22D9" w:rsidRPr="00542C81" w:rsidRDefault="003C22D9" w:rsidP="003C22D9">
      <w:pPr>
        <w:ind w:firstLine="567"/>
        <w:jc w:val="both"/>
      </w:pPr>
      <w:r w:rsidRPr="00542C81">
        <w:t>Конституционный Совет Республики Казахстан - специализированный орган правовой охраны Конституции. Его деятельность в данной области имеет контрольный характер, и в этом смысле Конституционный Совет является основным инструментом в системе сдержек и противовесов. Такое положение Конституционного Совета определяется прежде всего тем, что он наделен правом отмены актов, не   соответствующих Конституции Республики Казахстан. Основными принципами     деятельности Конституционного Совета Республики Казахстан является независимость, коллегиальность, гласность, состоятельность и равноправие сторон.</w:t>
      </w:r>
    </w:p>
    <w:p w:rsidR="003C22D9" w:rsidRPr="00542C81" w:rsidRDefault="003C22D9" w:rsidP="003C22D9">
      <w:pPr>
        <w:ind w:firstLine="567"/>
        <w:jc w:val="both"/>
      </w:pPr>
      <w:r w:rsidRPr="00542C81">
        <w:t>Понимая самостоятельность органов законодательной, исполнительной и судебной власти как их известную независимость (в границах собственных полномочий) друг от друга, ее нельзя трактовать как независимость этих органов от Конституции, как их свободу от контроля со стороны общества.</w:t>
      </w:r>
    </w:p>
    <w:p w:rsidR="003C22D9" w:rsidRPr="00542C81" w:rsidRDefault="003C22D9" w:rsidP="003C22D9">
      <w:pPr>
        <w:ind w:firstLine="567"/>
        <w:jc w:val="both"/>
      </w:pPr>
      <w:r w:rsidRPr="00542C81">
        <w:rPr>
          <w:i/>
        </w:rPr>
        <w:t>Единство системы государственных органов</w:t>
      </w:r>
      <w:r w:rsidRPr="00542C81">
        <w:t xml:space="preserve"> </w:t>
      </w:r>
      <w:r w:rsidRPr="00542C81">
        <w:rPr>
          <w:i/>
        </w:rPr>
        <w:t xml:space="preserve">РК </w:t>
      </w:r>
      <w:r w:rsidRPr="00542C81">
        <w:t>проявляется в разграничении предметов ведения и полномочий между органами государственной власти РК. Оно проявляется и в том, что все органы этой системы действуют совместно, находятся во взаимосвязи, взаимодействии и взаимозависимости. В этих рамках одни органы этой системы избираются или назначаются другими органами, одни из них руководят другими, одни подконтрольны или подотчетны другим. Между всеми органами государственной власти существует организационно-правовая связь.</w:t>
      </w:r>
    </w:p>
    <w:p w:rsidR="003C22D9" w:rsidRPr="00542C81" w:rsidRDefault="003C22D9" w:rsidP="003C22D9">
      <w:pPr>
        <w:ind w:firstLine="567"/>
        <w:jc w:val="both"/>
        <w:rPr>
          <w:bCs/>
        </w:rPr>
      </w:pPr>
      <w:r w:rsidRPr="00542C81">
        <w:rPr>
          <w:bCs/>
        </w:rPr>
        <w:t xml:space="preserve">Каждая из названных систем является носителем соответствующей государственной власти — законодательной, исполнительной и судебной. Для того чтобы предотвратить злоупотребление властями и возникновение авторитарных, абсолютных властей, не связанных </w:t>
      </w:r>
      <w:proofErr w:type="gramStart"/>
      <w:r w:rsidRPr="00542C81">
        <w:rPr>
          <w:bCs/>
        </w:rPr>
        <w:t>правом,  эти</w:t>
      </w:r>
      <w:proofErr w:type="gramEnd"/>
      <w:r w:rsidRPr="00542C81">
        <w:rPr>
          <w:bCs/>
        </w:rPr>
        <w:t xml:space="preserve"> ветви не должны сосредотачиваться в руках одного органа. Распределение власти, таким образом, является структурообразующим и функциональным принципом рациональной организации и контроля. Размежевание направлено на то, чтобы удержать государственную власть от возможных злоупотреблений. Все органы и ветви государственных властей призваны быть хранителями Конституции. Конституция должна стоять над этими властями, а не власти над Конституцией. Распределение власти выражается в распределении компетенций, во взаимном контроле, в системе противовесов, сбалансированности, то есть равновесие </w:t>
      </w:r>
      <w:r w:rsidRPr="00542C81">
        <w:rPr>
          <w:bCs/>
        </w:rPr>
        <w:lastRenderedPageBreak/>
        <w:t xml:space="preserve">достигается путем </w:t>
      </w:r>
      <w:proofErr w:type="spellStart"/>
      <w:r w:rsidRPr="00542C81">
        <w:rPr>
          <w:bCs/>
        </w:rPr>
        <w:t>взаимосогласия</w:t>
      </w:r>
      <w:proofErr w:type="spellEnd"/>
      <w:r w:rsidRPr="00542C81">
        <w:rPr>
          <w:bCs/>
        </w:rPr>
        <w:t>. Распределение властей служит средством сдерживания власти государства в рамках принципов развитого общества, служит механизмом защиты прав человека, закрепленного в Конституции.</w:t>
      </w:r>
    </w:p>
    <w:p w:rsidR="003C22D9" w:rsidRPr="00542C81" w:rsidRDefault="003C22D9" w:rsidP="003C22D9">
      <w:pPr>
        <w:ind w:firstLine="567"/>
        <w:jc w:val="both"/>
      </w:pPr>
      <w:r w:rsidRPr="00542C81">
        <w:t>Обобщая, можно сказать, что в основе организации и деятельности правового государства лежит принцип разделения властей: законодательной, исполнительной и судебной. Каждая власть осуществляет свои</w:t>
      </w:r>
      <w:r w:rsidRPr="00542C81">
        <w:rPr>
          <w:b/>
          <w:bCs/>
        </w:rPr>
        <w:t xml:space="preserve"> </w:t>
      </w:r>
      <w:r w:rsidRPr="00542C81">
        <w:t>строго</w:t>
      </w:r>
      <w:r w:rsidRPr="00542C81">
        <w:rPr>
          <w:b/>
          <w:bCs/>
        </w:rPr>
        <w:t xml:space="preserve"> </w:t>
      </w:r>
      <w:r w:rsidRPr="00542C81">
        <w:t>очередные функции. И вместе они сдерживают и уравновешивают друг друга, обеспечивая тем самым гарантию исполнения демократических норм и не злоупотребления государственной властью.</w:t>
      </w:r>
    </w:p>
    <w:p w:rsidR="003C22D9" w:rsidRPr="00542C81" w:rsidRDefault="003C22D9" w:rsidP="003C22D9">
      <w:pPr>
        <w:ind w:firstLine="567"/>
        <w:jc w:val="both"/>
      </w:pPr>
    </w:p>
    <w:p w:rsidR="003C22D9" w:rsidRPr="00542C81" w:rsidRDefault="003C22D9" w:rsidP="003C22D9">
      <w:pPr>
        <w:widowControl/>
        <w:numPr>
          <w:ilvl w:val="0"/>
          <w:numId w:val="2"/>
        </w:numPr>
        <w:autoSpaceDE/>
        <w:autoSpaceDN/>
        <w:adjustRightInd/>
        <w:ind w:left="0" w:firstLine="567"/>
        <w:rPr>
          <w:b/>
          <w:caps/>
        </w:rPr>
      </w:pPr>
      <w:r w:rsidRPr="00C05B22">
        <w:rPr>
          <w:b/>
          <w:caps/>
        </w:rPr>
        <w:t xml:space="preserve"> </w:t>
      </w:r>
      <w:r w:rsidRPr="00542C81">
        <w:rPr>
          <w:b/>
          <w:caps/>
        </w:rPr>
        <w:t>Государственное управление как способ реализации государственной власти.</w:t>
      </w:r>
    </w:p>
    <w:p w:rsidR="003C22D9" w:rsidRPr="00542C81" w:rsidRDefault="003C22D9" w:rsidP="003C22D9">
      <w:pPr>
        <w:shd w:val="clear" w:color="auto" w:fill="FFFFFF"/>
        <w:ind w:firstLine="567"/>
        <w:jc w:val="both"/>
      </w:pPr>
      <w:r w:rsidRPr="00542C81">
        <w:rPr>
          <w:color w:val="000000"/>
          <w:spacing w:val="4"/>
        </w:rPr>
        <w:t xml:space="preserve">Практически в системе государственного управления власть </w:t>
      </w:r>
      <w:r w:rsidRPr="00542C81">
        <w:rPr>
          <w:color w:val="000000"/>
          <w:spacing w:val="3"/>
        </w:rPr>
        <w:t>осуществляется во многих конкретных видах, таких как полити</w:t>
      </w:r>
      <w:r w:rsidRPr="00542C81">
        <w:rPr>
          <w:color w:val="000000"/>
          <w:spacing w:val="2"/>
        </w:rPr>
        <w:t xml:space="preserve">ческая, административная, экономическая, организационная, </w:t>
      </w:r>
      <w:r w:rsidRPr="00542C81">
        <w:rPr>
          <w:color w:val="000000"/>
          <w:spacing w:val="-1"/>
        </w:rPr>
        <w:t>информационная, идеологическая, наконец, военная. Эти поня</w:t>
      </w:r>
      <w:r w:rsidRPr="00542C81">
        <w:rPr>
          <w:color w:val="000000"/>
          <w:spacing w:val="-1"/>
        </w:rPr>
        <w:softHyphen/>
      </w:r>
      <w:r w:rsidRPr="00542C81">
        <w:rPr>
          <w:color w:val="000000"/>
          <w:spacing w:val="-2"/>
        </w:rPr>
        <w:t xml:space="preserve">тия используются при характеристике структуры органов власти </w:t>
      </w:r>
      <w:r w:rsidRPr="00542C81">
        <w:rPr>
          <w:color w:val="000000"/>
          <w:spacing w:val="-1"/>
        </w:rPr>
        <w:t>управления ряда стран. К примеру, функция правительства Гер</w:t>
      </w:r>
      <w:r w:rsidRPr="00542C81">
        <w:rPr>
          <w:color w:val="000000"/>
          <w:spacing w:val="-1"/>
        </w:rPr>
        <w:softHyphen/>
      </w:r>
      <w:r w:rsidRPr="00542C81">
        <w:rPr>
          <w:color w:val="000000"/>
          <w:spacing w:val="-5"/>
        </w:rPr>
        <w:t>мании — управление — включает «исполнение законов» и «орга</w:t>
      </w:r>
      <w:r w:rsidRPr="00542C81">
        <w:rPr>
          <w:color w:val="000000"/>
          <w:spacing w:val="-5"/>
        </w:rPr>
        <w:softHyphen/>
      </w:r>
      <w:r w:rsidRPr="00542C81">
        <w:rPr>
          <w:color w:val="000000"/>
          <w:spacing w:val="-4"/>
        </w:rPr>
        <w:t>низационную власть», исполнительная власть правительства под</w:t>
      </w:r>
      <w:r w:rsidRPr="00542C81">
        <w:rPr>
          <w:color w:val="000000"/>
          <w:spacing w:val="-4"/>
        </w:rPr>
        <w:softHyphen/>
      </w:r>
      <w:r w:rsidRPr="00542C81">
        <w:rPr>
          <w:color w:val="000000"/>
          <w:spacing w:val="-1"/>
        </w:rPr>
        <w:t>разделяется на «правящую» и «административную» власть. В научной литературе встречается понятие «административная власть» как производное от юриди</w:t>
      </w:r>
      <w:r w:rsidRPr="00542C81">
        <w:rPr>
          <w:color w:val="000000"/>
          <w:spacing w:val="-1"/>
        </w:rPr>
        <w:softHyphen/>
        <w:t>ческого — «административное право». А</w:t>
      </w:r>
      <w:r w:rsidRPr="00542C81">
        <w:rPr>
          <w:color w:val="000000"/>
        </w:rPr>
        <w:t>дминистративная власть</w:t>
      </w:r>
      <w:r w:rsidRPr="00542C81">
        <w:rPr>
          <w:color w:val="000000"/>
          <w:spacing w:val="-2"/>
        </w:rPr>
        <w:t xml:space="preserve"> подчинена закону и подотчетна представительным орга</w:t>
      </w:r>
      <w:r w:rsidRPr="00542C81">
        <w:rPr>
          <w:color w:val="000000"/>
          <w:spacing w:val="-2"/>
        </w:rPr>
        <w:softHyphen/>
        <w:t>нам, связана, как и вся система «административно-государствен</w:t>
      </w:r>
      <w:r w:rsidRPr="00542C81">
        <w:rPr>
          <w:color w:val="000000"/>
          <w:spacing w:val="-2"/>
        </w:rPr>
        <w:softHyphen/>
        <w:t xml:space="preserve">ного управления», с «тремя сферами» власти: законодательной, </w:t>
      </w:r>
      <w:r w:rsidRPr="00542C81">
        <w:rPr>
          <w:color w:val="000000"/>
          <w:spacing w:val="-4"/>
        </w:rPr>
        <w:t xml:space="preserve">исполнительной и судебной. </w:t>
      </w:r>
      <w:r w:rsidRPr="00542C81">
        <w:rPr>
          <w:color w:val="000000"/>
          <w:spacing w:val="-1"/>
        </w:rPr>
        <w:t xml:space="preserve">Все сказанное означает, что проблема роли государственной </w:t>
      </w:r>
      <w:r w:rsidRPr="00542C81">
        <w:rPr>
          <w:color w:val="000000"/>
          <w:spacing w:val="-3"/>
        </w:rPr>
        <w:t xml:space="preserve">власти в управлении и блокирования тенденции </w:t>
      </w:r>
      <w:r w:rsidRPr="00542C81">
        <w:rPr>
          <w:i/>
          <w:color w:val="000000"/>
          <w:spacing w:val="-3"/>
        </w:rPr>
        <w:t>«</w:t>
      </w:r>
      <w:proofErr w:type="spellStart"/>
      <w:r w:rsidRPr="00542C81">
        <w:rPr>
          <w:i/>
          <w:color w:val="000000"/>
          <w:spacing w:val="-3"/>
        </w:rPr>
        <w:t>демонии</w:t>
      </w:r>
      <w:proofErr w:type="spellEnd"/>
      <w:r w:rsidRPr="00542C81">
        <w:rPr>
          <w:i/>
          <w:color w:val="000000"/>
          <w:spacing w:val="-3"/>
        </w:rPr>
        <w:t>» влас</w:t>
      </w:r>
      <w:r w:rsidRPr="00542C81">
        <w:rPr>
          <w:i/>
          <w:color w:val="000000"/>
          <w:spacing w:val="-3"/>
        </w:rPr>
        <w:softHyphen/>
      </w:r>
      <w:r w:rsidRPr="00542C81">
        <w:rPr>
          <w:i/>
          <w:color w:val="000000"/>
          <w:spacing w:val="-4"/>
        </w:rPr>
        <w:t>ти</w:t>
      </w:r>
      <w:r w:rsidRPr="00542C81">
        <w:rPr>
          <w:color w:val="000000"/>
          <w:spacing w:val="-4"/>
        </w:rPr>
        <w:t xml:space="preserve"> (чрезмерного расширения сферы ее действия и бесконтрольно</w:t>
      </w:r>
      <w:r w:rsidRPr="00542C81">
        <w:rPr>
          <w:color w:val="000000"/>
          <w:spacing w:val="-4"/>
        </w:rPr>
        <w:softHyphen/>
      </w:r>
      <w:r w:rsidRPr="00542C81">
        <w:rPr>
          <w:color w:val="000000"/>
          <w:spacing w:val="-3"/>
        </w:rPr>
        <w:t>сти) не исчерпывается регулированием взаимодействия трех вет</w:t>
      </w:r>
      <w:r w:rsidRPr="00542C81">
        <w:rPr>
          <w:color w:val="000000"/>
          <w:spacing w:val="-3"/>
        </w:rPr>
        <w:softHyphen/>
      </w:r>
      <w:r w:rsidRPr="00542C81">
        <w:rPr>
          <w:color w:val="000000"/>
          <w:spacing w:val="-4"/>
        </w:rPr>
        <w:t xml:space="preserve">вей государственной власти. Вопрос управляемости самой власти </w:t>
      </w:r>
      <w:r w:rsidRPr="00542C81">
        <w:rPr>
          <w:color w:val="000000"/>
          <w:spacing w:val="-2"/>
        </w:rPr>
        <w:t>в системе государственного управления включает ряд других ас</w:t>
      </w:r>
      <w:r w:rsidRPr="00542C81">
        <w:rPr>
          <w:color w:val="000000"/>
          <w:spacing w:val="-2"/>
        </w:rPr>
        <w:softHyphen/>
        <w:t>пектов механизма функционирования властей.</w:t>
      </w:r>
    </w:p>
    <w:p w:rsidR="003C22D9" w:rsidRPr="00542C81" w:rsidRDefault="003C22D9" w:rsidP="003C22D9">
      <w:pPr>
        <w:shd w:val="clear" w:color="auto" w:fill="FFFFFF"/>
        <w:ind w:firstLine="567"/>
        <w:jc w:val="both"/>
      </w:pPr>
      <w:r w:rsidRPr="00542C81">
        <w:rPr>
          <w:color w:val="000000"/>
        </w:rPr>
        <w:t xml:space="preserve">Начнем с уточнения понятий, без чего трудно разобраться в </w:t>
      </w:r>
      <w:r w:rsidRPr="00542C81">
        <w:rPr>
          <w:color w:val="000000"/>
          <w:spacing w:val="-2"/>
        </w:rPr>
        <w:t xml:space="preserve">поставленном вопросе. Понятие </w:t>
      </w:r>
      <w:r w:rsidRPr="00542C81">
        <w:rPr>
          <w:i/>
          <w:color w:val="000000"/>
          <w:spacing w:val="-2"/>
        </w:rPr>
        <w:t>«политическая власть»</w:t>
      </w:r>
      <w:r w:rsidRPr="00542C81">
        <w:rPr>
          <w:color w:val="000000"/>
          <w:spacing w:val="-2"/>
        </w:rPr>
        <w:t xml:space="preserve"> прежде </w:t>
      </w:r>
      <w:r w:rsidRPr="00542C81">
        <w:rPr>
          <w:color w:val="000000"/>
          <w:spacing w:val="-4"/>
        </w:rPr>
        <w:t xml:space="preserve">всего означает государственную власть вообще. Политическая — </w:t>
      </w:r>
      <w:r w:rsidRPr="00542C81">
        <w:rPr>
          <w:color w:val="000000"/>
          <w:spacing w:val="-1"/>
        </w:rPr>
        <w:t xml:space="preserve">государственная власть функционирует в виде известных трех ветвей (или сфер) власти. Другой, более узкий, смысл данного </w:t>
      </w:r>
      <w:r w:rsidRPr="00542C81">
        <w:rPr>
          <w:color w:val="000000"/>
          <w:spacing w:val="-2"/>
        </w:rPr>
        <w:t>понятия — обозначение власти руководящих государственных органов и негосударственных (общественных) организаций, на</w:t>
      </w:r>
      <w:r w:rsidRPr="00542C81">
        <w:rPr>
          <w:color w:val="000000"/>
          <w:spacing w:val="-2"/>
        </w:rPr>
        <w:softHyphen/>
      </w:r>
      <w:r w:rsidRPr="00542C81">
        <w:rPr>
          <w:color w:val="000000"/>
        </w:rPr>
        <w:t>пример партий. В таком толковании политическая власть, воп</w:t>
      </w:r>
      <w:r w:rsidRPr="00542C81">
        <w:rPr>
          <w:color w:val="000000"/>
        </w:rPr>
        <w:softHyphen/>
      </w:r>
      <w:r w:rsidRPr="00542C81">
        <w:rPr>
          <w:color w:val="000000"/>
          <w:spacing w:val="-2"/>
        </w:rPr>
        <w:t>лощенная организационно в отдельных конкретных институтах, означает способность последних влиять на поведение и деятель</w:t>
      </w:r>
      <w:r w:rsidRPr="00542C81">
        <w:rPr>
          <w:color w:val="000000"/>
          <w:spacing w:val="-2"/>
        </w:rPr>
        <w:softHyphen/>
      </w:r>
      <w:r w:rsidRPr="00542C81">
        <w:rPr>
          <w:color w:val="000000"/>
          <w:spacing w:val="-4"/>
        </w:rPr>
        <w:t>ность людей с помощью политического авторитета государствен</w:t>
      </w:r>
      <w:r w:rsidRPr="00542C81">
        <w:rPr>
          <w:color w:val="000000"/>
          <w:spacing w:val="-4"/>
        </w:rPr>
        <w:softHyphen/>
      </w:r>
      <w:r w:rsidRPr="00542C81">
        <w:rPr>
          <w:color w:val="000000"/>
          <w:spacing w:val="-6"/>
        </w:rPr>
        <w:t xml:space="preserve">ного органа, регламентации поведения, определенных актов, идей, </w:t>
      </w:r>
      <w:r w:rsidRPr="00542C81">
        <w:rPr>
          <w:color w:val="000000"/>
          <w:spacing w:val="2"/>
        </w:rPr>
        <w:t>государственных символов, социально-политических норм, тра</w:t>
      </w:r>
      <w:r w:rsidRPr="00542C81">
        <w:rPr>
          <w:color w:val="000000"/>
          <w:spacing w:val="2"/>
        </w:rPr>
        <w:softHyphen/>
        <w:t>диций и социальных ценностей. Когда говорят, например, об от</w:t>
      </w:r>
      <w:r w:rsidRPr="00542C81">
        <w:rPr>
          <w:color w:val="000000"/>
          <w:spacing w:val="2"/>
        </w:rPr>
        <w:softHyphen/>
      </w:r>
      <w:r w:rsidRPr="00542C81">
        <w:rPr>
          <w:color w:val="000000"/>
          <w:spacing w:val="1"/>
        </w:rPr>
        <w:t>делении административно-государственного управления, аппара</w:t>
      </w:r>
      <w:r w:rsidRPr="00542C81">
        <w:rPr>
          <w:color w:val="000000"/>
          <w:spacing w:val="1"/>
        </w:rPr>
        <w:softHyphen/>
        <w:t xml:space="preserve">та государственного администрирования от политики, то имеется </w:t>
      </w:r>
      <w:r w:rsidRPr="00542C81">
        <w:rPr>
          <w:color w:val="000000"/>
          <w:spacing w:val="5"/>
        </w:rPr>
        <w:t>в виду политическая деятельность, связанная с принятием об</w:t>
      </w:r>
      <w:r w:rsidRPr="00542C81">
        <w:rPr>
          <w:color w:val="000000"/>
          <w:spacing w:val="5"/>
        </w:rPr>
        <w:softHyphen/>
      </w:r>
      <w:r w:rsidRPr="00542C81">
        <w:rPr>
          <w:color w:val="000000"/>
          <w:spacing w:val="3"/>
        </w:rPr>
        <w:t>щих руководящих решений, с разработкой принципов и страте</w:t>
      </w:r>
      <w:r w:rsidRPr="00542C81">
        <w:rPr>
          <w:color w:val="000000"/>
          <w:spacing w:val="3"/>
        </w:rPr>
        <w:softHyphen/>
      </w:r>
      <w:r w:rsidRPr="00542C81">
        <w:rPr>
          <w:color w:val="000000"/>
          <w:spacing w:val="5"/>
        </w:rPr>
        <w:t>гий управления, с борьбой за власть.</w:t>
      </w:r>
    </w:p>
    <w:p w:rsidR="003C22D9" w:rsidRPr="00542C81" w:rsidRDefault="003C22D9" w:rsidP="003C22D9">
      <w:pPr>
        <w:shd w:val="clear" w:color="auto" w:fill="FFFFFF"/>
        <w:ind w:firstLine="567"/>
        <w:jc w:val="both"/>
      </w:pPr>
      <w:r w:rsidRPr="00542C81">
        <w:rPr>
          <w:color w:val="000000"/>
          <w:spacing w:val="3"/>
        </w:rPr>
        <w:t>Политическая власть характеризуется четкими существенны</w:t>
      </w:r>
      <w:r w:rsidRPr="00542C81">
        <w:rPr>
          <w:color w:val="000000"/>
          <w:spacing w:val="3"/>
        </w:rPr>
        <w:softHyphen/>
      </w:r>
      <w:r w:rsidRPr="00542C81">
        <w:rPr>
          <w:color w:val="000000"/>
          <w:spacing w:val="1"/>
        </w:rPr>
        <w:t xml:space="preserve">ми признаками: ее источник — народ; непосредственный субъект — государство, его органы (институты); ее основная функция — </w:t>
      </w:r>
      <w:r w:rsidRPr="00542C81">
        <w:rPr>
          <w:color w:val="000000"/>
          <w:spacing w:val="4"/>
        </w:rPr>
        <w:t xml:space="preserve">выражение общей воли и защита общих интересов социальных групп, регулирование общественных отношений и социальных </w:t>
      </w:r>
      <w:r w:rsidRPr="00542C81">
        <w:rPr>
          <w:color w:val="000000"/>
          <w:spacing w:val="3"/>
        </w:rPr>
        <w:t>конфликтов. Политическая власть, будь то государственная или партийная, отличается от других видов власти названными при</w:t>
      </w:r>
      <w:r w:rsidRPr="00542C81">
        <w:rPr>
          <w:color w:val="000000"/>
          <w:spacing w:val="3"/>
        </w:rPr>
        <w:softHyphen/>
      </w:r>
      <w:r w:rsidRPr="00542C81">
        <w:rPr>
          <w:color w:val="000000"/>
          <w:spacing w:val="1"/>
        </w:rPr>
        <w:t>знаками. Она первенствует среди всех других, потому что вопло</w:t>
      </w:r>
      <w:r w:rsidRPr="00542C81">
        <w:rPr>
          <w:color w:val="000000"/>
          <w:spacing w:val="1"/>
        </w:rPr>
        <w:softHyphen/>
      </w:r>
      <w:r w:rsidRPr="00542C81">
        <w:rPr>
          <w:color w:val="000000"/>
          <w:spacing w:val="3"/>
        </w:rPr>
        <w:t xml:space="preserve">щает в себе волю и интересы общества в целом или больших </w:t>
      </w:r>
      <w:r w:rsidRPr="00542C81">
        <w:rPr>
          <w:color w:val="000000"/>
          <w:spacing w:val="2"/>
        </w:rPr>
        <w:t>социальных групп и слоев. В этом ее сила и одновременно опас</w:t>
      </w:r>
      <w:r w:rsidRPr="00542C81">
        <w:rPr>
          <w:color w:val="000000"/>
          <w:spacing w:val="2"/>
        </w:rPr>
        <w:softHyphen/>
        <w:t>ность. Расчленение единой государственной политической влас</w:t>
      </w:r>
      <w:r w:rsidRPr="00542C81">
        <w:rPr>
          <w:color w:val="000000"/>
          <w:spacing w:val="2"/>
        </w:rPr>
        <w:softHyphen/>
      </w:r>
      <w:r w:rsidRPr="00542C81">
        <w:rPr>
          <w:color w:val="000000"/>
          <w:spacing w:val="4"/>
        </w:rPr>
        <w:t>ти, ее функций на три составляющие (законодательную, испол</w:t>
      </w:r>
      <w:r w:rsidRPr="00542C81">
        <w:rPr>
          <w:color w:val="000000"/>
          <w:spacing w:val="4"/>
        </w:rPr>
        <w:softHyphen/>
      </w:r>
      <w:r w:rsidRPr="00542C81">
        <w:rPr>
          <w:color w:val="000000"/>
          <w:spacing w:val="1"/>
        </w:rPr>
        <w:t xml:space="preserve">нительную и судебную) означало решение двух взаимосвязанных </w:t>
      </w:r>
      <w:r w:rsidRPr="00542C81">
        <w:rPr>
          <w:color w:val="000000"/>
          <w:spacing w:val="4"/>
        </w:rPr>
        <w:t>исторических задач: защиты общества от самовластия правите</w:t>
      </w:r>
      <w:r w:rsidRPr="00542C81">
        <w:rPr>
          <w:color w:val="000000"/>
          <w:spacing w:val="4"/>
        </w:rPr>
        <w:softHyphen/>
      </w:r>
      <w:r w:rsidRPr="00542C81">
        <w:rPr>
          <w:color w:val="000000"/>
          <w:spacing w:val="2"/>
        </w:rPr>
        <w:t>лей и всемогущества государственной машины, а также разделе</w:t>
      </w:r>
      <w:r w:rsidRPr="00542C81">
        <w:rPr>
          <w:color w:val="000000"/>
          <w:spacing w:val="2"/>
        </w:rPr>
        <w:softHyphen/>
      </w:r>
      <w:r w:rsidRPr="00542C81">
        <w:rPr>
          <w:color w:val="000000"/>
          <w:spacing w:val="3"/>
        </w:rPr>
        <w:t>ния труда в сфере государственной власти как деятельности.</w:t>
      </w:r>
    </w:p>
    <w:p w:rsidR="003C22D9" w:rsidRPr="00542C81" w:rsidRDefault="003C22D9" w:rsidP="003C22D9">
      <w:pPr>
        <w:shd w:val="clear" w:color="auto" w:fill="FFFFFF"/>
        <w:ind w:firstLine="567"/>
        <w:jc w:val="both"/>
      </w:pPr>
      <w:r w:rsidRPr="00542C81">
        <w:rPr>
          <w:i/>
          <w:color w:val="000000"/>
          <w:spacing w:val="3"/>
        </w:rPr>
        <w:t>Административная власть</w:t>
      </w:r>
      <w:r w:rsidRPr="00542C81">
        <w:rPr>
          <w:color w:val="000000"/>
          <w:spacing w:val="3"/>
        </w:rPr>
        <w:t xml:space="preserve"> — понятие, обозначающее один из </w:t>
      </w:r>
      <w:r w:rsidRPr="00542C81">
        <w:rPr>
          <w:color w:val="000000"/>
          <w:spacing w:val="1"/>
        </w:rPr>
        <w:t>видов исполнительной власти, отождествляющейся с властью уп</w:t>
      </w:r>
      <w:r w:rsidRPr="00542C81">
        <w:rPr>
          <w:color w:val="000000"/>
          <w:spacing w:val="1"/>
        </w:rPr>
        <w:softHyphen/>
      </w:r>
      <w:r w:rsidRPr="00542C81">
        <w:rPr>
          <w:color w:val="000000"/>
          <w:spacing w:val="4"/>
        </w:rPr>
        <w:t xml:space="preserve">равляющего субъекта. Ее функция двойственна: принуждение к </w:t>
      </w:r>
      <w:r w:rsidRPr="00542C81">
        <w:rPr>
          <w:color w:val="000000"/>
          <w:spacing w:val="3"/>
        </w:rPr>
        <w:t>исполнению правовых норм и реализация государственных пол</w:t>
      </w:r>
      <w:r w:rsidRPr="00542C81">
        <w:rPr>
          <w:color w:val="000000"/>
          <w:spacing w:val="3"/>
        </w:rPr>
        <w:softHyphen/>
      </w:r>
      <w:r w:rsidRPr="00542C81">
        <w:rPr>
          <w:color w:val="000000"/>
          <w:spacing w:val="1"/>
        </w:rPr>
        <w:t>номочий для обеспечения функций управления. Субъект админи</w:t>
      </w:r>
      <w:r w:rsidRPr="00542C81">
        <w:rPr>
          <w:color w:val="000000"/>
          <w:spacing w:val="1"/>
        </w:rPr>
        <w:softHyphen/>
      </w:r>
      <w:r w:rsidRPr="00542C81">
        <w:rPr>
          <w:color w:val="000000"/>
          <w:spacing w:val="3"/>
        </w:rPr>
        <w:t>стративной власти — административный институт как агент го</w:t>
      </w:r>
      <w:r w:rsidRPr="00542C81">
        <w:rPr>
          <w:color w:val="000000"/>
          <w:spacing w:val="3"/>
        </w:rPr>
        <w:softHyphen/>
      </w:r>
      <w:r w:rsidRPr="00542C81">
        <w:rPr>
          <w:color w:val="000000"/>
          <w:spacing w:val="2"/>
        </w:rPr>
        <w:t>сударства и его аппарат (орган госслужбы), действующий по по</w:t>
      </w:r>
      <w:r w:rsidRPr="00542C81">
        <w:rPr>
          <w:color w:val="000000"/>
          <w:spacing w:val="2"/>
        </w:rPr>
        <w:softHyphen/>
      </w:r>
      <w:r w:rsidRPr="00542C81">
        <w:rPr>
          <w:color w:val="000000"/>
          <w:spacing w:val="3"/>
        </w:rPr>
        <w:t xml:space="preserve">ручению, от имени государственной исполнительной власти, но </w:t>
      </w:r>
      <w:r w:rsidRPr="00542C81">
        <w:rPr>
          <w:color w:val="000000"/>
          <w:spacing w:val="-3"/>
        </w:rPr>
        <w:t xml:space="preserve">не от политических представительных органов. В качестве субъекта </w:t>
      </w:r>
      <w:r w:rsidRPr="00542C81">
        <w:rPr>
          <w:color w:val="000000"/>
        </w:rPr>
        <w:t>выступают и отдельные должностные лица, которые нередко пре</w:t>
      </w:r>
      <w:r w:rsidRPr="00542C81">
        <w:rPr>
          <w:color w:val="000000"/>
        </w:rPr>
        <w:softHyphen/>
      </w:r>
      <w:r w:rsidRPr="00542C81">
        <w:rPr>
          <w:color w:val="000000"/>
          <w:spacing w:val="3"/>
        </w:rPr>
        <w:t xml:space="preserve">вращают индивидуальную властную волю в государственную. </w:t>
      </w:r>
      <w:r w:rsidRPr="00542C81">
        <w:rPr>
          <w:color w:val="000000"/>
          <w:spacing w:val="2"/>
        </w:rPr>
        <w:t>Объект действия административной власти: конкретные индиви</w:t>
      </w:r>
      <w:r w:rsidRPr="00542C81">
        <w:rPr>
          <w:color w:val="000000"/>
          <w:spacing w:val="2"/>
        </w:rPr>
        <w:softHyphen/>
      </w:r>
      <w:r w:rsidRPr="00542C81">
        <w:rPr>
          <w:color w:val="000000"/>
          <w:spacing w:val="4"/>
        </w:rPr>
        <w:t>ды, малые социальные группы, трудовые коллективы, межлич</w:t>
      </w:r>
      <w:r w:rsidRPr="00542C81">
        <w:rPr>
          <w:color w:val="000000"/>
          <w:spacing w:val="4"/>
        </w:rPr>
        <w:softHyphen/>
      </w:r>
      <w:r w:rsidRPr="00542C81">
        <w:rPr>
          <w:color w:val="000000"/>
        </w:rPr>
        <w:t>ностные и групповые отношения, разнообразные процессы трудо</w:t>
      </w:r>
      <w:r w:rsidRPr="00542C81">
        <w:rPr>
          <w:color w:val="000000"/>
        </w:rPr>
        <w:softHyphen/>
      </w:r>
      <w:r w:rsidRPr="00542C81">
        <w:rPr>
          <w:color w:val="000000"/>
          <w:spacing w:val="3"/>
        </w:rPr>
        <w:t xml:space="preserve">вой и иной общественной деятельности и поведения. Типичная </w:t>
      </w:r>
      <w:r w:rsidRPr="00542C81">
        <w:rPr>
          <w:color w:val="000000"/>
          <w:spacing w:val="4"/>
        </w:rPr>
        <w:t xml:space="preserve">модель </w:t>
      </w:r>
      <w:proofErr w:type="spellStart"/>
      <w:r w:rsidRPr="00542C81">
        <w:rPr>
          <w:color w:val="000000"/>
          <w:spacing w:val="4"/>
        </w:rPr>
        <w:t>властеотношения</w:t>
      </w:r>
      <w:proofErr w:type="spellEnd"/>
      <w:r w:rsidRPr="00542C81">
        <w:rPr>
          <w:color w:val="000000"/>
          <w:spacing w:val="4"/>
        </w:rPr>
        <w:t xml:space="preserve"> (администрирования): «команда (при</w:t>
      </w:r>
      <w:r w:rsidRPr="00542C81">
        <w:rPr>
          <w:color w:val="000000"/>
        </w:rPr>
        <w:t>каз) — исполнение», основное средство воздействия на подвласт</w:t>
      </w:r>
      <w:r w:rsidRPr="00542C81">
        <w:rPr>
          <w:color w:val="000000"/>
        </w:rPr>
        <w:softHyphen/>
      </w:r>
      <w:r w:rsidRPr="00542C81">
        <w:rPr>
          <w:color w:val="000000"/>
          <w:spacing w:val="3"/>
        </w:rPr>
        <w:t>ного — различные формы принуждения (открытого или реально возможного), выступающего в виде санкций, фиксирующих от</w:t>
      </w:r>
      <w:r w:rsidRPr="00542C81">
        <w:rPr>
          <w:color w:val="000000"/>
          <w:spacing w:val="3"/>
        </w:rPr>
        <w:softHyphen/>
      </w:r>
      <w:r w:rsidRPr="00542C81">
        <w:rPr>
          <w:color w:val="000000"/>
        </w:rPr>
        <w:t xml:space="preserve">ветственность человека перед властью. Административная власть, </w:t>
      </w:r>
      <w:r w:rsidRPr="00542C81">
        <w:rPr>
          <w:color w:val="000000"/>
          <w:spacing w:val="2"/>
        </w:rPr>
        <w:t>в отличие от политической, является орудием защиты и реализа</w:t>
      </w:r>
      <w:r w:rsidRPr="00542C81">
        <w:rPr>
          <w:color w:val="000000"/>
          <w:spacing w:val="2"/>
        </w:rPr>
        <w:softHyphen/>
        <w:t>ции интересов не целого (общественной системы), а части, от</w:t>
      </w:r>
      <w:r w:rsidRPr="00542C81">
        <w:rPr>
          <w:color w:val="000000"/>
          <w:spacing w:val="2"/>
        </w:rPr>
        <w:softHyphen/>
        <w:t xml:space="preserve">дельных групп, организаций. В этом смысле администрирование </w:t>
      </w:r>
      <w:r w:rsidRPr="00542C81">
        <w:rPr>
          <w:color w:val="000000"/>
          <w:spacing w:val="4"/>
        </w:rPr>
        <w:t xml:space="preserve">и как </w:t>
      </w:r>
      <w:proofErr w:type="spellStart"/>
      <w:r w:rsidRPr="00542C81">
        <w:rPr>
          <w:color w:val="000000"/>
          <w:spacing w:val="4"/>
        </w:rPr>
        <w:t>властеотношение</w:t>
      </w:r>
      <w:proofErr w:type="spellEnd"/>
      <w:r w:rsidRPr="00542C81">
        <w:rPr>
          <w:color w:val="000000"/>
          <w:spacing w:val="4"/>
        </w:rPr>
        <w:t xml:space="preserve"> (тип командования) и как управленчес</w:t>
      </w:r>
      <w:r w:rsidRPr="00542C81">
        <w:rPr>
          <w:color w:val="000000"/>
          <w:spacing w:val="4"/>
        </w:rPr>
        <w:softHyphen/>
      </w:r>
      <w:r w:rsidRPr="00542C81">
        <w:rPr>
          <w:color w:val="000000"/>
          <w:spacing w:val="3"/>
        </w:rPr>
        <w:t>кая деятельность — конкретно ориентированная, аппаратная де</w:t>
      </w:r>
      <w:r w:rsidRPr="00542C81">
        <w:rPr>
          <w:color w:val="000000"/>
          <w:spacing w:val="3"/>
        </w:rPr>
        <w:softHyphen/>
        <w:t xml:space="preserve">ятельность государственных служащих. Администрирование — </w:t>
      </w:r>
      <w:r w:rsidRPr="00542C81">
        <w:rPr>
          <w:color w:val="000000"/>
          <w:spacing w:val="1"/>
        </w:rPr>
        <w:t>процесс управляющей деятельности — отнюдь не сводится толь</w:t>
      </w:r>
      <w:r w:rsidRPr="00542C81">
        <w:rPr>
          <w:color w:val="000000"/>
          <w:spacing w:val="1"/>
        </w:rPr>
        <w:softHyphen/>
      </w:r>
      <w:r w:rsidRPr="00542C81">
        <w:rPr>
          <w:color w:val="000000"/>
          <w:spacing w:val="5"/>
        </w:rPr>
        <w:t>ко к принуждению исполнять закон или какую-либо руководя</w:t>
      </w:r>
      <w:r w:rsidRPr="00542C81">
        <w:rPr>
          <w:color w:val="000000"/>
          <w:spacing w:val="5"/>
        </w:rPr>
        <w:softHyphen/>
      </w:r>
      <w:r w:rsidRPr="00542C81">
        <w:rPr>
          <w:color w:val="000000"/>
          <w:spacing w:val="1"/>
        </w:rPr>
        <w:t xml:space="preserve">щую директиву политического органа. </w:t>
      </w:r>
      <w:r w:rsidRPr="00542C81">
        <w:rPr>
          <w:color w:val="000000"/>
          <w:spacing w:val="1"/>
        </w:rPr>
        <w:lastRenderedPageBreak/>
        <w:t xml:space="preserve">Принуждение, санкции — </w:t>
      </w:r>
      <w:r w:rsidRPr="00542C81">
        <w:rPr>
          <w:color w:val="000000"/>
          <w:spacing w:val="2"/>
        </w:rPr>
        <w:t>лишь необходимая, но не самодостаточная часть механизма осу</w:t>
      </w:r>
      <w:r w:rsidRPr="00542C81">
        <w:rPr>
          <w:color w:val="000000"/>
          <w:spacing w:val="2"/>
        </w:rPr>
        <w:softHyphen/>
      </w:r>
      <w:r w:rsidRPr="00542C81">
        <w:rPr>
          <w:color w:val="000000"/>
          <w:spacing w:val="4"/>
        </w:rPr>
        <w:t>ществления власти.</w:t>
      </w:r>
    </w:p>
    <w:p w:rsidR="003C22D9" w:rsidRPr="00542C81" w:rsidRDefault="003C22D9" w:rsidP="003C22D9">
      <w:pPr>
        <w:shd w:val="clear" w:color="auto" w:fill="FFFFFF"/>
        <w:ind w:firstLine="567"/>
        <w:jc w:val="both"/>
      </w:pPr>
      <w:r w:rsidRPr="00542C81">
        <w:rPr>
          <w:color w:val="000000"/>
          <w:spacing w:val="2"/>
        </w:rPr>
        <w:t>Если роль административной власти абсолютизируется, само</w:t>
      </w:r>
      <w:r w:rsidRPr="00542C81">
        <w:rPr>
          <w:color w:val="000000"/>
          <w:spacing w:val="2"/>
        </w:rPr>
        <w:softHyphen/>
      </w:r>
      <w:r w:rsidRPr="00542C81">
        <w:rPr>
          <w:color w:val="000000"/>
          <w:spacing w:val="3"/>
        </w:rPr>
        <w:t>стоятельность по отношению к другим властям преувеличивает</w:t>
      </w:r>
      <w:r w:rsidRPr="00542C81">
        <w:rPr>
          <w:color w:val="000000"/>
          <w:spacing w:val="3"/>
        </w:rPr>
        <w:softHyphen/>
      </w:r>
      <w:r w:rsidRPr="00542C81">
        <w:rPr>
          <w:color w:val="000000"/>
          <w:spacing w:val="4"/>
        </w:rPr>
        <w:t>ся, то возникает синдром «</w:t>
      </w:r>
      <w:proofErr w:type="spellStart"/>
      <w:r w:rsidRPr="00542C81">
        <w:rPr>
          <w:color w:val="000000"/>
          <w:spacing w:val="4"/>
        </w:rPr>
        <w:t>демонизации</w:t>
      </w:r>
      <w:proofErr w:type="spellEnd"/>
      <w:r w:rsidRPr="00542C81">
        <w:rPr>
          <w:color w:val="000000"/>
          <w:spacing w:val="4"/>
        </w:rPr>
        <w:t xml:space="preserve">» администрирования. </w:t>
      </w:r>
      <w:r w:rsidRPr="00542C81">
        <w:rPr>
          <w:color w:val="000000"/>
          <w:spacing w:val="-5"/>
        </w:rPr>
        <w:t>Многообразие средств и методов воздействия управляющего субъек</w:t>
      </w:r>
      <w:r w:rsidRPr="00542C81">
        <w:rPr>
          <w:color w:val="000000"/>
          <w:spacing w:val="-5"/>
        </w:rPr>
        <w:softHyphen/>
      </w:r>
      <w:r w:rsidRPr="00542C81">
        <w:rPr>
          <w:color w:val="000000"/>
          <w:spacing w:val="2"/>
        </w:rPr>
        <w:t>та на управляемых сводится к командованию и применению реп</w:t>
      </w:r>
      <w:r w:rsidRPr="00542C81">
        <w:rPr>
          <w:color w:val="000000"/>
          <w:spacing w:val="2"/>
        </w:rPr>
        <w:softHyphen/>
      </w:r>
      <w:r w:rsidRPr="00542C81">
        <w:rPr>
          <w:color w:val="000000"/>
        </w:rPr>
        <w:t>рессивных санкций. Это происходит в ситуации, стимулирующей, с одной стороны, потребность усиления действия административ</w:t>
      </w:r>
      <w:r w:rsidRPr="00542C81">
        <w:rPr>
          <w:color w:val="000000"/>
        </w:rPr>
        <w:softHyphen/>
      </w:r>
      <w:r w:rsidRPr="00542C81">
        <w:rPr>
          <w:color w:val="000000"/>
          <w:spacing w:val="2"/>
        </w:rPr>
        <w:t xml:space="preserve">ной власти, а с другой, — ее бесконтрольности. В частности, в </w:t>
      </w:r>
      <w:r w:rsidRPr="00542C81">
        <w:rPr>
          <w:color w:val="000000"/>
        </w:rPr>
        <w:t>условиях социального или экономического кризиса государствен</w:t>
      </w:r>
      <w:r w:rsidRPr="00542C81">
        <w:rPr>
          <w:color w:val="000000"/>
        </w:rPr>
        <w:softHyphen/>
      </w:r>
      <w:r w:rsidRPr="00542C81">
        <w:rPr>
          <w:color w:val="000000"/>
          <w:spacing w:val="2"/>
        </w:rPr>
        <w:t>ные органы вынуждены прибегать к различного рода чрезвычай</w:t>
      </w:r>
      <w:r w:rsidRPr="00542C81">
        <w:rPr>
          <w:color w:val="000000"/>
          <w:spacing w:val="2"/>
        </w:rPr>
        <w:softHyphen/>
      </w:r>
      <w:r w:rsidRPr="00542C81">
        <w:rPr>
          <w:color w:val="000000"/>
        </w:rPr>
        <w:t>ным мерам обеспечения нормального функционирования полити</w:t>
      </w:r>
      <w:r w:rsidRPr="00542C81">
        <w:rPr>
          <w:color w:val="000000"/>
        </w:rPr>
        <w:softHyphen/>
      </w:r>
      <w:r w:rsidRPr="00542C81">
        <w:rPr>
          <w:color w:val="000000"/>
          <w:spacing w:val="3"/>
        </w:rPr>
        <w:t>ческой и экономической систем, широко использовать принуди</w:t>
      </w:r>
      <w:r w:rsidRPr="00542C81">
        <w:rPr>
          <w:color w:val="000000"/>
          <w:spacing w:val="3"/>
        </w:rPr>
        <w:softHyphen/>
      </w:r>
      <w:r w:rsidRPr="00542C81">
        <w:rPr>
          <w:color w:val="000000"/>
          <w:spacing w:val="4"/>
        </w:rPr>
        <w:t>тельные санкции, скажем, для погашения конфликтов, при рас</w:t>
      </w:r>
      <w:r w:rsidRPr="00542C81">
        <w:rPr>
          <w:color w:val="000000"/>
          <w:spacing w:val="4"/>
        </w:rPr>
        <w:softHyphen/>
      </w:r>
      <w:r w:rsidRPr="00542C81">
        <w:rPr>
          <w:color w:val="000000"/>
          <w:spacing w:val="1"/>
        </w:rPr>
        <w:t>пределении ресурсов и пр. Господство командно-административ</w:t>
      </w:r>
      <w:r w:rsidRPr="00542C81">
        <w:rPr>
          <w:color w:val="000000"/>
          <w:spacing w:val="1"/>
        </w:rPr>
        <w:softHyphen/>
      </w:r>
      <w:r w:rsidRPr="00542C81">
        <w:rPr>
          <w:color w:val="000000"/>
          <w:spacing w:val="3"/>
        </w:rPr>
        <w:t xml:space="preserve">ной власти в управлении — приоритет авторитарных режимов. </w:t>
      </w:r>
      <w:r w:rsidRPr="00542C81">
        <w:rPr>
          <w:color w:val="000000"/>
          <w:spacing w:val="1"/>
        </w:rPr>
        <w:t>Низкий уровень профессионализма и политической культуры го</w:t>
      </w:r>
      <w:r w:rsidRPr="00542C81">
        <w:rPr>
          <w:color w:val="000000"/>
          <w:spacing w:val="1"/>
        </w:rPr>
        <w:softHyphen/>
      </w:r>
      <w:r w:rsidRPr="00542C81">
        <w:rPr>
          <w:color w:val="000000"/>
          <w:spacing w:val="2"/>
        </w:rPr>
        <w:t>сударственной службы — также один из факторов, обусловлива</w:t>
      </w:r>
      <w:r w:rsidRPr="00542C81">
        <w:rPr>
          <w:color w:val="000000"/>
          <w:spacing w:val="2"/>
        </w:rPr>
        <w:softHyphen/>
      </w:r>
      <w:r w:rsidRPr="00542C81">
        <w:rPr>
          <w:color w:val="000000"/>
          <w:spacing w:val="3"/>
        </w:rPr>
        <w:t>ющих подмену подлинной технологии управления как творчес</w:t>
      </w:r>
      <w:r w:rsidRPr="00542C81">
        <w:rPr>
          <w:color w:val="000000"/>
          <w:spacing w:val="3"/>
        </w:rPr>
        <w:softHyphen/>
      </w:r>
      <w:r w:rsidRPr="00542C81">
        <w:rPr>
          <w:color w:val="000000"/>
          <w:spacing w:val="1"/>
        </w:rPr>
        <w:t>кой деятельности — «употреблением» власти.</w:t>
      </w:r>
    </w:p>
    <w:p w:rsidR="003C22D9" w:rsidRPr="00542C81" w:rsidRDefault="003C22D9" w:rsidP="003C22D9">
      <w:pPr>
        <w:shd w:val="clear" w:color="auto" w:fill="FFFFFF"/>
        <w:ind w:firstLine="567"/>
        <w:jc w:val="both"/>
        <w:rPr>
          <w:color w:val="000000"/>
          <w:spacing w:val="2"/>
        </w:rPr>
      </w:pPr>
      <w:r w:rsidRPr="00542C81">
        <w:rPr>
          <w:color w:val="000000"/>
        </w:rPr>
        <w:t xml:space="preserve">Административная власть нормально </w:t>
      </w:r>
      <w:r w:rsidRPr="00542C81">
        <w:rPr>
          <w:color w:val="000000"/>
          <w:spacing w:val="2"/>
        </w:rPr>
        <w:t>функционирует, если:</w:t>
      </w:r>
    </w:p>
    <w:p w:rsidR="003C22D9" w:rsidRPr="00542C81" w:rsidRDefault="003C22D9" w:rsidP="003C22D9">
      <w:pPr>
        <w:numPr>
          <w:ilvl w:val="0"/>
          <w:numId w:val="3"/>
        </w:numPr>
        <w:shd w:val="clear" w:color="auto" w:fill="FFFFFF"/>
        <w:ind w:left="0" w:firstLine="567"/>
        <w:jc w:val="both"/>
        <w:rPr>
          <w:color w:val="000000"/>
          <w:spacing w:val="2"/>
        </w:rPr>
      </w:pPr>
      <w:r w:rsidRPr="00542C81">
        <w:rPr>
          <w:color w:val="000000"/>
          <w:spacing w:val="2"/>
        </w:rPr>
        <w:t xml:space="preserve">нормативно очерчены сфера ее </w:t>
      </w:r>
      <w:r w:rsidRPr="00542C81">
        <w:rPr>
          <w:color w:val="000000"/>
          <w:spacing w:val="3"/>
        </w:rPr>
        <w:t xml:space="preserve">действия и функции в системе управления в качестве </w:t>
      </w:r>
      <w:r w:rsidRPr="00542C81">
        <w:rPr>
          <w:i/>
          <w:iCs/>
          <w:color w:val="000000"/>
          <w:spacing w:val="3"/>
        </w:rPr>
        <w:t xml:space="preserve">средства, </w:t>
      </w:r>
      <w:r w:rsidRPr="00542C81">
        <w:rPr>
          <w:color w:val="000000"/>
          <w:spacing w:val="2"/>
        </w:rPr>
        <w:t xml:space="preserve">а не цели; </w:t>
      </w:r>
    </w:p>
    <w:p w:rsidR="003C22D9" w:rsidRPr="00542C81" w:rsidRDefault="003C22D9" w:rsidP="003C22D9">
      <w:pPr>
        <w:numPr>
          <w:ilvl w:val="0"/>
          <w:numId w:val="3"/>
        </w:numPr>
        <w:shd w:val="clear" w:color="auto" w:fill="FFFFFF"/>
        <w:ind w:left="0" w:firstLine="567"/>
        <w:jc w:val="both"/>
      </w:pPr>
      <w:r w:rsidRPr="00542C81">
        <w:rPr>
          <w:color w:val="000000"/>
          <w:spacing w:val="2"/>
        </w:rPr>
        <w:t>при условии подконтрольности со сторо</w:t>
      </w:r>
      <w:r w:rsidRPr="00542C81">
        <w:rPr>
          <w:color w:val="000000"/>
          <w:spacing w:val="2"/>
        </w:rPr>
        <w:softHyphen/>
      </w:r>
      <w:r w:rsidRPr="00542C81">
        <w:rPr>
          <w:color w:val="000000"/>
          <w:spacing w:val="3"/>
        </w:rPr>
        <w:t>ны других институтов исполнительной и законодательной влас</w:t>
      </w:r>
      <w:r w:rsidRPr="00542C81">
        <w:rPr>
          <w:color w:val="000000"/>
          <w:spacing w:val="4"/>
        </w:rPr>
        <w:t xml:space="preserve">ти, а также гражданского общества. Проблема управляемости </w:t>
      </w:r>
      <w:r w:rsidRPr="00542C81">
        <w:rPr>
          <w:color w:val="000000"/>
          <w:spacing w:val="2"/>
        </w:rPr>
        <w:t>административной власти — это извечная проблема бюрократиз</w:t>
      </w:r>
      <w:r w:rsidRPr="00542C81">
        <w:rPr>
          <w:color w:val="000000"/>
          <w:spacing w:val="2"/>
        </w:rPr>
        <w:softHyphen/>
        <w:t xml:space="preserve">ма. Ее решение — суть минимизации последствий бюрократизма </w:t>
      </w:r>
      <w:r w:rsidRPr="00542C81">
        <w:rPr>
          <w:color w:val="000000"/>
          <w:spacing w:val="1"/>
        </w:rPr>
        <w:t>в государственном управлении.</w:t>
      </w:r>
    </w:p>
    <w:p w:rsidR="003C22D9" w:rsidRPr="00542C81" w:rsidRDefault="003C22D9" w:rsidP="003C22D9">
      <w:pPr>
        <w:shd w:val="clear" w:color="auto" w:fill="FFFFFF"/>
        <w:ind w:firstLine="567"/>
        <w:jc w:val="both"/>
      </w:pPr>
      <w:r w:rsidRPr="00542C81">
        <w:rPr>
          <w:color w:val="000000"/>
          <w:spacing w:val="1"/>
        </w:rPr>
        <w:t xml:space="preserve">Организационная, правовая, экономическая, информационная, </w:t>
      </w:r>
      <w:r w:rsidRPr="00542C81">
        <w:rPr>
          <w:color w:val="000000"/>
          <w:spacing w:val="2"/>
        </w:rPr>
        <w:t>военная власти есть не что иное, как конкретные виды осуществ</w:t>
      </w:r>
      <w:r w:rsidRPr="00542C81">
        <w:rPr>
          <w:color w:val="000000"/>
          <w:spacing w:val="2"/>
        </w:rPr>
        <w:softHyphen/>
      </w:r>
      <w:r w:rsidRPr="00542C81">
        <w:rPr>
          <w:color w:val="000000"/>
        </w:rPr>
        <w:t>ления государственной власти, различающиеся способами и сред</w:t>
      </w:r>
      <w:r w:rsidRPr="00542C81">
        <w:rPr>
          <w:color w:val="000000"/>
        </w:rPr>
        <w:softHyphen/>
      </w:r>
      <w:r w:rsidRPr="00542C81">
        <w:rPr>
          <w:color w:val="000000"/>
          <w:spacing w:val="3"/>
        </w:rPr>
        <w:t xml:space="preserve">ствами воздействия на подвластных. Эти разновидности власти, </w:t>
      </w:r>
      <w:r w:rsidRPr="00542C81">
        <w:rPr>
          <w:color w:val="000000"/>
          <w:spacing w:val="5"/>
        </w:rPr>
        <w:t xml:space="preserve">за исключением правовой и военной, служат также средством </w:t>
      </w:r>
      <w:r w:rsidRPr="00542C81">
        <w:rPr>
          <w:color w:val="000000"/>
          <w:spacing w:val="2"/>
        </w:rPr>
        <w:t>регулирования общественных отношений и социального контро</w:t>
      </w:r>
      <w:r w:rsidRPr="00542C81">
        <w:rPr>
          <w:color w:val="000000"/>
          <w:spacing w:val="2"/>
        </w:rPr>
        <w:softHyphen/>
      </w:r>
      <w:r w:rsidRPr="00542C81">
        <w:rPr>
          <w:color w:val="000000"/>
          <w:spacing w:val="3"/>
        </w:rPr>
        <w:t xml:space="preserve">ля вне государства, в границах гражданского общества. В таком </w:t>
      </w:r>
      <w:r w:rsidRPr="00542C81">
        <w:rPr>
          <w:color w:val="000000"/>
          <w:spacing w:val="-1"/>
        </w:rPr>
        <w:t xml:space="preserve">случае они являются модификациями социальной (общественной), </w:t>
      </w:r>
      <w:r w:rsidRPr="00542C81">
        <w:rPr>
          <w:color w:val="000000"/>
          <w:spacing w:val="2"/>
        </w:rPr>
        <w:t>а не государственной власти.</w:t>
      </w:r>
    </w:p>
    <w:p w:rsidR="003C22D9" w:rsidRPr="00542C81" w:rsidRDefault="003C22D9" w:rsidP="003C22D9">
      <w:pPr>
        <w:shd w:val="clear" w:color="auto" w:fill="FFFFFF"/>
        <w:ind w:firstLine="567"/>
        <w:jc w:val="both"/>
      </w:pPr>
      <w:r w:rsidRPr="00542C81">
        <w:rPr>
          <w:color w:val="000000"/>
          <w:spacing w:val="4"/>
        </w:rPr>
        <w:t>В современных обществах значительно возросла роль в дея</w:t>
      </w:r>
      <w:r w:rsidRPr="00542C81">
        <w:rPr>
          <w:color w:val="000000"/>
          <w:spacing w:val="4"/>
        </w:rPr>
        <w:softHyphen/>
      </w:r>
      <w:r w:rsidRPr="00542C81">
        <w:rPr>
          <w:color w:val="000000"/>
          <w:spacing w:val="3"/>
        </w:rPr>
        <w:t>тельности государства экономической и информационной влас</w:t>
      </w:r>
      <w:r w:rsidRPr="00542C81">
        <w:rPr>
          <w:color w:val="000000"/>
          <w:spacing w:val="3"/>
        </w:rPr>
        <w:softHyphen/>
      </w:r>
      <w:r w:rsidRPr="00542C81">
        <w:rPr>
          <w:color w:val="000000"/>
          <w:spacing w:val="2"/>
        </w:rPr>
        <w:t xml:space="preserve">тей. Поскольку государство становится агентом экономического </w:t>
      </w:r>
      <w:r w:rsidRPr="00542C81">
        <w:rPr>
          <w:color w:val="000000"/>
          <w:spacing w:val="1"/>
        </w:rPr>
        <w:t>процесса, то использование экономических средств политическо</w:t>
      </w:r>
      <w:r w:rsidRPr="00542C81">
        <w:rPr>
          <w:color w:val="000000"/>
          <w:spacing w:val="1"/>
        </w:rPr>
        <w:softHyphen/>
      </w:r>
      <w:r w:rsidRPr="00542C81">
        <w:rPr>
          <w:color w:val="000000"/>
          <w:spacing w:val="3"/>
        </w:rPr>
        <w:t>го господства над людьми и в целях управления вполне законо</w:t>
      </w:r>
      <w:r w:rsidRPr="00542C81">
        <w:rPr>
          <w:color w:val="000000"/>
          <w:spacing w:val="3"/>
        </w:rPr>
        <w:softHyphen/>
      </w:r>
      <w:r w:rsidRPr="00542C81">
        <w:rPr>
          <w:color w:val="000000"/>
        </w:rPr>
        <w:t xml:space="preserve">мерно. Экономические стимулы, власть денег — это своеобразная </w:t>
      </w:r>
      <w:r w:rsidRPr="00542C81">
        <w:rPr>
          <w:color w:val="000000"/>
          <w:spacing w:val="3"/>
        </w:rPr>
        <w:t>«невидимая рука» государственной воли и интересов, заменяю</w:t>
      </w:r>
      <w:r w:rsidRPr="00542C81">
        <w:rPr>
          <w:color w:val="000000"/>
          <w:spacing w:val="3"/>
        </w:rPr>
        <w:softHyphen/>
      </w:r>
      <w:r w:rsidRPr="00542C81">
        <w:rPr>
          <w:color w:val="000000"/>
          <w:spacing w:val="1"/>
        </w:rPr>
        <w:t>щая административно-правовое принуждение и физическое наси</w:t>
      </w:r>
      <w:r w:rsidRPr="00542C81">
        <w:rPr>
          <w:color w:val="000000"/>
          <w:spacing w:val="1"/>
        </w:rPr>
        <w:softHyphen/>
      </w:r>
      <w:r w:rsidRPr="00542C81">
        <w:rPr>
          <w:color w:val="000000"/>
          <w:spacing w:val="4"/>
        </w:rPr>
        <w:t xml:space="preserve">лие. Она «достает» и отдельных граждан, и любые социальные </w:t>
      </w:r>
      <w:r w:rsidRPr="00542C81">
        <w:rPr>
          <w:color w:val="000000"/>
          <w:spacing w:val="3"/>
        </w:rPr>
        <w:t xml:space="preserve">группы, и организации общественно-политические, не нуждаясь </w:t>
      </w:r>
      <w:r w:rsidRPr="00542C81">
        <w:rPr>
          <w:color w:val="000000"/>
          <w:spacing w:val="1"/>
        </w:rPr>
        <w:t>в какой-либо легитимности. Сила экономической власти — в вез</w:t>
      </w:r>
      <w:r w:rsidRPr="00542C81">
        <w:rPr>
          <w:color w:val="000000"/>
          <w:spacing w:val="1"/>
        </w:rPr>
        <w:softHyphen/>
        <w:t>десущем материальном интересе общественных субъектов. Влия</w:t>
      </w:r>
      <w:r w:rsidRPr="00542C81">
        <w:rPr>
          <w:color w:val="000000"/>
          <w:spacing w:val="1"/>
        </w:rPr>
        <w:softHyphen/>
      </w:r>
      <w:r w:rsidRPr="00542C81">
        <w:rPr>
          <w:color w:val="000000"/>
          <w:spacing w:val="3"/>
        </w:rPr>
        <w:t>ние экономической власти на само государство, все его ветви и уровни власти и управления противоречиво: из средства осуще</w:t>
      </w:r>
      <w:r w:rsidRPr="00542C81">
        <w:rPr>
          <w:color w:val="000000"/>
          <w:spacing w:val="3"/>
        </w:rPr>
        <w:softHyphen/>
        <w:t xml:space="preserve">ствления государственной политической воли она превращается </w:t>
      </w:r>
      <w:r w:rsidRPr="00542C81">
        <w:rPr>
          <w:color w:val="000000"/>
          <w:spacing w:val="1"/>
        </w:rPr>
        <w:t xml:space="preserve">в господствующую над государством силу. Особенно в условиях ограниченности материальных ресурсов и концентрации львиной </w:t>
      </w:r>
      <w:r w:rsidRPr="00542C81">
        <w:rPr>
          <w:color w:val="000000"/>
          <w:spacing w:val="2"/>
        </w:rPr>
        <w:t>доли общественного богатства в руках кучки собственников.</w:t>
      </w:r>
    </w:p>
    <w:p w:rsidR="003C22D9" w:rsidRPr="00542C81" w:rsidRDefault="003C22D9" w:rsidP="003C22D9">
      <w:pPr>
        <w:shd w:val="clear" w:color="auto" w:fill="FFFFFF"/>
        <w:ind w:firstLine="567"/>
        <w:jc w:val="both"/>
      </w:pPr>
      <w:r w:rsidRPr="00542C81">
        <w:rPr>
          <w:color w:val="000000"/>
          <w:spacing w:val="3"/>
        </w:rPr>
        <w:t xml:space="preserve">Опасность чрезмерного влияния на общество экономической власти и ее доминирования над политической, государственной </w:t>
      </w:r>
      <w:r w:rsidRPr="00542C81">
        <w:rPr>
          <w:color w:val="000000"/>
          <w:spacing w:val="4"/>
        </w:rPr>
        <w:t xml:space="preserve">побуждала и побуждает искать пути ее ограничения и разумной </w:t>
      </w:r>
      <w:r w:rsidRPr="00542C81">
        <w:rPr>
          <w:color w:val="000000"/>
          <w:spacing w:val="1"/>
        </w:rPr>
        <w:t>регламентации. Основной путь, предложенный западной цивили</w:t>
      </w:r>
      <w:r w:rsidRPr="00542C81">
        <w:rPr>
          <w:color w:val="000000"/>
          <w:spacing w:val="1"/>
        </w:rPr>
        <w:softHyphen/>
        <w:t xml:space="preserve">зацией, — отделение государства от экономики, государственной </w:t>
      </w:r>
      <w:r w:rsidRPr="00542C81">
        <w:rPr>
          <w:color w:val="000000"/>
          <w:spacing w:val="2"/>
        </w:rPr>
        <w:t>власти — от собственности. Однако, как уже говорилось, либе</w:t>
      </w:r>
      <w:r w:rsidRPr="00542C81">
        <w:rPr>
          <w:color w:val="000000"/>
          <w:spacing w:val="2"/>
        </w:rPr>
        <w:softHyphen/>
      </w:r>
      <w:r w:rsidRPr="00542C81">
        <w:rPr>
          <w:color w:val="000000"/>
        </w:rPr>
        <w:t>ральная концепция оказалась во многом несостоятельной. Не слу</w:t>
      </w:r>
      <w:r w:rsidRPr="00542C81">
        <w:rPr>
          <w:color w:val="000000"/>
        </w:rPr>
        <w:softHyphen/>
      </w:r>
      <w:r w:rsidRPr="00542C81">
        <w:rPr>
          <w:color w:val="000000"/>
          <w:spacing w:val="4"/>
        </w:rPr>
        <w:t>чайно теоретики неолиберализма, в частности наиболее известный из них — английский философ и политолог К. Поппер, пи</w:t>
      </w:r>
      <w:r w:rsidRPr="00542C81">
        <w:rPr>
          <w:color w:val="000000"/>
          <w:spacing w:val="4"/>
        </w:rPr>
        <w:softHyphen/>
      </w:r>
      <w:r w:rsidRPr="00542C81">
        <w:rPr>
          <w:color w:val="000000"/>
          <w:spacing w:val="2"/>
        </w:rPr>
        <w:t>шут о необходимости защиты общества от всесилия экономичес</w:t>
      </w:r>
      <w:r w:rsidRPr="00542C81">
        <w:rPr>
          <w:color w:val="000000"/>
          <w:spacing w:val="2"/>
        </w:rPr>
        <w:softHyphen/>
      </w:r>
      <w:r w:rsidRPr="00542C81">
        <w:rPr>
          <w:color w:val="000000"/>
          <w:spacing w:val="4"/>
        </w:rPr>
        <w:t>кой власти. Нельзя допустить, чтобы экономическая власть до</w:t>
      </w:r>
      <w:r w:rsidRPr="00542C81">
        <w:rPr>
          <w:color w:val="000000"/>
          <w:spacing w:val="4"/>
        </w:rPr>
        <w:softHyphen/>
        <w:t>минировала над политической, подчеркивает К. Поппер. Госу</w:t>
      </w:r>
      <w:r w:rsidRPr="00542C81">
        <w:rPr>
          <w:color w:val="000000"/>
          <w:spacing w:val="4"/>
        </w:rPr>
        <w:softHyphen/>
      </w:r>
      <w:r w:rsidRPr="00542C81">
        <w:rPr>
          <w:color w:val="000000"/>
          <w:spacing w:val="3"/>
        </w:rPr>
        <w:t>дарство само защитит граждан от злоупотребления экономичес</w:t>
      </w:r>
      <w:r w:rsidRPr="00542C81">
        <w:rPr>
          <w:color w:val="000000"/>
          <w:spacing w:val="3"/>
        </w:rPr>
        <w:softHyphen/>
      </w:r>
      <w:r w:rsidRPr="00542C81">
        <w:rPr>
          <w:color w:val="000000"/>
        </w:rPr>
        <w:t xml:space="preserve">кой властью. Против экономического всевластия существует одно </w:t>
      </w:r>
      <w:r w:rsidRPr="00542C81">
        <w:rPr>
          <w:color w:val="000000"/>
          <w:spacing w:val="-1"/>
        </w:rPr>
        <w:t>средство — политическое средство — государство. Поэтому прин</w:t>
      </w:r>
      <w:r w:rsidRPr="00542C81">
        <w:rPr>
          <w:color w:val="000000"/>
          <w:spacing w:val="-1"/>
        </w:rPr>
        <w:softHyphen/>
      </w:r>
      <w:r w:rsidRPr="00542C81">
        <w:rPr>
          <w:color w:val="000000"/>
          <w:spacing w:val="3"/>
        </w:rPr>
        <w:t>цип невмешательства государства в экономику должен быть от</w:t>
      </w:r>
      <w:r w:rsidRPr="00542C81">
        <w:rPr>
          <w:color w:val="000000"/>
          <w:spacing w:val="3"/>
        </w:rPr>
        <w:softHyphen/>
      </w:r>
      <w:r w:rsidRPr="00542C81">
        <w:rPr>
          <w:color w:val="000000"/>
          <w:spacing w:val="4"/>
        </w:rPr>
        <w:t xml:space="preserve">брошен. Политическая власть и присущие ей способы контроля </w:t>
      </w:r>
      <w:r w:rsidRPr="00542C81">
        <w:rPr>
          <w:color w:val="000000"/>
          <w:spacing w:val="3"/>
        </w:rPr>
        <w:t xml:space="preserve">— это самое главное в жизни общества. Вместе с тем автор </w:t>
      </w:r>
      <w:r w:rsidRPr="00542C81">
        <w:rPr>
          <w:color w:val="000000"/>
          <w:spacing w:val="1"/>
        </w:rPr>
        <w:t>объективно оценивает негативы политической власти, видя един</w:t>
      </w:r>
      <w:r w:rsidRPr="00542C81">
        <w:rPr>
          <w:color w:val="000000"/>
          <w:spacing w:val="1"/>
        </w:rPr>
        <w:softHyphen/>
      </w:r>
      <w:r w:rsidRPr="00542C81">
        <w:rPr>
          <w:color w:val="000000"/>
        </w:rPr>
        <w:t xml:space="preserve">ственный способ защиты от злоупотребления ею — в демократии. </w:t>
      </w:r>
      <w:r w:rsidRPr="00542C81">
        <w:rPr>
          <w:color w:val="000000"/>
          <w:spacing w:val="2"/>
        </w:rPr>
        <w:t>Таким образом, фактор «сдержек» и «противовесов» — необхо</w:t>
      </w:r>
      <w:r w:rsidRPr="00542C81">
        <w:rPr>
          <w:color w:val="000000"/>
          <w:spacing w:val="2"/>
        </w:rPr>
        <w:softHyphen/>
      </w:r>
      <w:r w:rsidRPr="00542C81">
        <w:rPr>
          <w:color w:val="000000"/>
        </w:rPr>
        <w:t xml:space="preserve">димое условие функционирования и нормального взаимодействия </w:t>
      </w:r>
      <w:r w:rsidRPr="00542C81">
        <w:rPr>
          <w:color w:val="000000"/>
          <w:spacing w:val="3"/>
        </w:rPr>
        <w:t>в системе управления экономической и политической властей.</w:t>
      </w:r>
    </w:p>
    <w:p w:rsidR="003C22D9" w:rsidRPr="00542C81" w:rsidRDefault="003C22D9" w:rsidP="003C22D9">
      <w:pPr>
        <w:shd w:val="clear" w:color="auto" w:fill="FFFFFF"/>
        <w:ind w:firstLine="567"/>
        <w:jc w:val="both"/>
      </w:pPr>
      <w:r w:rsidRPr="00542C81">
        <w:rPr>
          <w:color w:val="000000"/>
          <w:spacing w:val="1"/>
        </w:rPr>
        <w:t xml:space="preserve">В индустриальном и постиндустриальном обществах мощным </w:t>
      </w:r>
      <w:r w:rsidRPr="00542C81">
        <w:rPr>
          <w:color w:val="000000"/>
          <w:spacing w:val="2"/>
        </w:rPr>
        <w:t>орудием государства стала информационная власть. П</w:t>
      </w:r>
      <w:r w:rsidRPr="00542C81">
        <w:rPr>
          <w:color w:val="000000"/>
          <w:spacing w:val="3"/>
        </w:rPr>
        <w:t xml:space="preserve">остоянно возрастающее влияние на управление средств </w:t>
      </w:r>
      <w:r w:rsidRPr="00542C81">
        <w:rPr>
          <w:color w:val="000000"/>
          <w:spacing w:val="2"/>
        </w:rPr>
        <w:t xml:space="preserve">массовой информации </w:t>
      </w:r>
      <w:r w:rsidRPr="00542C81">
        <w:rPr>
          <w:color w:val="000000"/>
          <w:spacing w:val="1"/>
        </w:rPr>
        <w:t xml:space="preserve">переросло в реальную силу с присущими ей специфическими </w:t>
      </w:r>
      <w:r w:rsidRPr="00542C81">
        <w:rPr>
          <w:color w:val="000000"/>
          <w:spacing w:val="4"/>
        </w:rPr>
        <w:t>признаками.</w:t>
      </w:r>
    </w:p>
    <w:p w:rsidR="003C22D9" w:rsidRPr="00542C81" w:rsidRDefault="003C22D9" w:rsidP="003C22D9">
      <w:pPr>
        <w:shd w:val="clear" w:color="auto" w:fill="FFFFFF"/>
        <w:ind w:firstLine="567"/>
        <w:jc w:val="both"/>
      </w:pPr>
      <w:r w:rsidRPr="00542C81">
        <w:rPr>
          <w:color w:val="000000"/>
        </w:rPr>
        <w:t>Современные СМИ представляют собой организованные груп</w:t>
      </w:r>
      <w:r w:rsidRPr="00542C81">
        <w:rPr>
          <w:color w:val="000000"/>
        </w:rPr>
        <w:softHyphen/>
      </w:r>
      <w:r w:rsidRPr="00542C81">
        <w:rPr>
          <w:color w:val="000000"/>
          <w:spacing w:val="5"/>
        </w:rPr>
        <w:t>пы профессиональных работников, особый аппарат, обладаю</w:t>
      </w:r>
      <w:r w:rsidRPr="00542C81">
        <w:rPr>
          <w:color w:val="000000"/>
          <w:spacing w:val="5"/>
        </w:rPr>
        <w:softHyphen/>
      </w:r>
      <w:r w:rsidRPr="00542C81">
        <w:rPr>
          <w:color w:val="000000"/>
          <w:spacing w:val="4"/>
        </w:rPr>
        <w:t>щий мощными техническими средствами воздействия на созна</w:t>
      </w:r>
      <w:r w:rsidRPr="00542C81">
        <w:rPr>
          <w:color w:val="000000"/>
          <w:spacing w:val="4"/>
        </w:rPr>
        <w:softHyphen/>
      </w:r>
      <w:r w:rsidRPr="00542C81">
        <w:rPr>
          <w:color w:val="000000"/>
          <w:spacing w:val="3"/>
        </w:rPr>
        <w:t>ние и волю человека, на его общественное поведение и деятель</w:t>
      </w:r>
      <w:r w:rsidRPr="00542C81">
        <w:rPr>
          <w:color w:val="000000"/>
          <w:spacing w:val="3"/>
        </w:rPr>
        <w:softHyphen/>
        <w:t>ность. Организации СМИ закрытого типа, имеющие свою систе</w:t>
      </w:r>
      <w:r w:rsidRPr="00542C81">
        <w:rPr>
          <w:color w:val="000000"/>
          <w:spacing w:val="3"/>
        </w:rPr>
        <w:softHyphen/>
        <w:t>му норм поведения ее членов, а также регулирующих взаимоот</w:t>
      </w:r>
      <w:r w:rsidRPr="00542C81">
        <w:rPr>
          <w:color w:val="000000"/>
          <w:spacing w:val="3"/>
        </w:rPr>
        <w:softHyphen/>
      </w:r>
      <w:r w:rsidRPr="00542C81">
        <w:rPr>
          <w:color w:val="000000"/>
          <w:spacing w:val="4"/>
        </w:rPr>
        <w:t>ношения с потребителями телеинформации, норм, обусловлен</w:t>
      </w:r>
      <w:r w:rsidRPr="00542C81">
        <w:rPr>
          <w:color w:val="000000"/>
          <w:spacing w:val="4"/>
        </w:rPr>
        <w:softHyphen/>
      </w:r>
      <w:r w:rsidRPr="00542C81">
        <w:rPr>
          <w:color w:val="000000"/>
          <w:spacing w:val="2"/>
        </w:rPr>
        <w:t>ных как спецификой профессиональной деятельности, так и тре</w:t>
      </w:r>
      <w:r w:rsidRPr="00542C81">
        <w:rPr>
          <w:color w:val="000000"/>
          <w:spacing w:val="2"/>
        </w:rPr>
        <w:softHyphen/>
      </w:r>
      <w:r w:rsidRPr="00542C81">
        <w:rPr>
          <w:color w:val="000000"/>
          <w:spacing w:val="6"/>
        </w:rPr>
        <w:t xml:space="preserve">бованиями технических средств и технологии производства и </w:t>
      </w:r>
      <w:r w:rsidRPr="00542C81">
        <w:rPr>
          <w:color w:val="000000"/>
          <w:spacing w:val="4"/>
        </w:rPr>
        <w:t xml:space="preserve">тиражирования информации. СМИ </w:t>
      </w:r>
      <w:r w:rsidRPr="00542C81">
        <w:rPr>
          <w:color w:val="000000"/>
          <w:spacing w:val="4"/>
        </w:rPr>
        <w:lastRenderedPageBreak/>
        <w:t>способны выражать интере</w:t>
      </w:r>
      <w:r w:rsidRPr="00542C81">
        <w:rPr>
          <w:color w:val="000000"/>
          <w:spacing w:val="4"/>
        </w:rPr>
        <w:softHyphen/>
      </w:r>
      <w:r w:rsidRPr="00542C81">
        <w:rPr>
          <w:color w:val="000000"/>
          <w:spacing w:val="7"/>
        </w:rPr>
        <w:t xml:space="preserve">сы и волю общества или его части, навязывать их различным </w:t>
      </w:r>
      <w:r w:rsidRPr="00542C81">
        <w:rPr>
          <w:color w:val="000000"/>
          <w:spacing w:val="4"/>
        </w:rPr>
        <w:t>слоям населения и отдельным гражданам, принуждать к подчи</w:t>
      </w:r>
      <w:r w:rsidRPr="00542C81">
        <w:rPr>
          <w:color w:val="000000"/>
          <w:spacing w:val="4"/>
        </w:rPr>
        <w:softHyphen/>
      </w:r>
      <w:r w:rsidRPr="00542C81">
        <w:rPr>
          <w:color w:val="000000"/>
          <w:spacing w:val="2"/>
        </w:rPr>
        <w:t>нению установленным государством нормам; способствовать со</w:t>
      </w:r>
      <w:r w:rsidRPr="00542C81">
        <w:rPr>
          <w:color w:val="000000"/>
          <w:spacing w:val="2"/>
        </w:rPr>
        <w:softHyphen/>
      </w:r>
      <w:r w:rsidRPr="00542C81">
        <w:rPr>
          <w:color w:val="000000"/>
          <w:spacing w:val="5"/>
        </w:rPr>
        <w:t>хранению и закреплению существующего порядка или, наобо</w:t>
      </w:r>
      <w:r w:rsidRPr="00542C81">
        <w:rPr>
          <w:color w:val="000000"/>
          <w:spacing w:val="5"/>
        </w:rPr>
        <w:softHyphen/>
      </w:r>
      <w:r w:rsidRPr="00542C81">
        <w:rPr>
          <w:color w:val="000000"/>
          <w:spacing w:val="4"/>
        </w:rPr>
        <w:t xml:space="preserve">рот, стимулировать его разрушение. Власть СМИ основывается </w:t>
      </w:r>
      <w:r w:rsidRPr="00542C81">
        <w:rPr>
          <w:color w:val="000000"/>
          <w:spacing w:val="3"/>
        </w:rPr>
        <w:t>на «перевесе» в знании (Каутский), на силе общественного мне</w:t>
      </w:r>
      <w:r w:rsidRPr="00542C81">
        <w:rPr>
          <w:color w:val="000000"/>
          <w:spacing w:val="3"/>
        </w:rPr>
        <w:softHyphen/>
      </w:r>
      <w:r w:rsidRPr="00542C81">
        <w:rPr>
          <w:color w:val="000000"/>
          <w:spacing w:val="5"/>
        </w:rPr>
        <w:t>ния, пропаганды и современной рекламы. Современные сред</w:t>
      </w:r>
      <w:r w:rsidRPr="00542C81">
        <w:rPr>
          <w:color w:val="000000"/>
          <w:spacing w:val="5"/>
        </w:rPr>
        <w:softHyphen/>
      </w:r>
      <w:r w:rsidRPr="00542C81">
        <w:rPr>
          <w:color w:val="000000"/>
          <w:spacing w:val="7"/>
        </w:rPr>
        <w:t xml:space="preserve">ства массовой информации превращают в материальную силу </w:t>
      </w:r>
      <w:r w:rsidRPr="00542C81">
        <w:rPr>
          <w:color w:val="000000"/>
          <w:spacing w:val="5"/>
        </w:rPr>
        <w:t xml:space="preserve">знания, идеи. В </w:t>
      </w:r>
      <w:r w:rsidRPr="00542C81">
        <w:rPr>
          <w:color w:val="000000"/>
          <w:spacing w:val="5"/>
          <w:lang w:val="en-US"/>
        </w:rPr>
        <w:t>XVIII</w:t>
      </w:r>
      <w:r w:rsidRPr="00542C81">
        <w:rPr>
          <w:color w:val="000000"/>
          <w:spacing w:val="5"/>
        </w:rPr>
        <w:t xml:space="preserve"> в. французский просветитель, правовед и </w:t>
      </w:r>
      <w:r w:rsidRPr="00542C81">
        <w:rPr>
          <w:color w:val="000000"/>
          <w:spacing w:val="4"/>
        </w:rPr>
        <w:t>философ Шарль Луи Монтескье (1689—1755) писал, что функ</w:t>
      </w:r>
      <w:r w:rsidRPr="00542C81">
        <w:rPr>
          <w:color w:val="000000"/>
          <w:spacing w:val="4"/>
        </w:rPr>
        <w:softHyphen/>
      </w:r>
      <w:r w:rsidRPr="00542C81">
        <w:rPr>
          <w:color w:val="000000"/>
          <w:spacing w:val="3"/>
        </w:rPr>
        <w:t xml:space="preserve">ции прессы сходны с функциями полиции: она выражает нужды </w:t>
      </w:r>
      <w:r w:rsidRPr="00542C81">
        <w:rPr>
          <w:color w:val="000000"/>
          <w:spacing w:val="5"/>
        </w:rPr>
        <w:t>граждан, передает жалобы, разоблачает злоупотребления, без</w:t>
      </w:r>
      <w:r w:rsidRPr="00542C81">
        <w:rPr>
          <w:color w:val="000000"/>
          <w:spacing w:val="5"/>
        </w:rPr>
        <w:softHyphen/>
        <w:t>законные действия, она принуждает к нравственности всех об</w:t>
      </w:r>
      <w:r w:rsidRPr="00542C81">
        <w:rPr>
          <w:color w:val="000000"/>
          <w:spacing w:val="5"/>
        </w:rPr>
        <w:softHyphen/>
        <w:t>ладателей власти, для чего их достаточно поставить перед ли</w:t>
      </w:r>
      <w:r w:rsidRPr="00542C81">
        <w:rPr>
          <w:color w:val="000000"/>
          <w:spacing w:val="5"/>
        </w:rPr>
        <w:softHyphen/>
      </w:r>
      <w:r w:rsidRPr="00542C81">
        <w:rPr>
          <w:color w:val="000000"/>
          <w:spacing w:val="3"/>
        </w:rPr>
        <w:t>цом общественности. Ныне функции, о которых писал француз</w:t>
      </w:r>
      <w:r w:rsidRPr="00542C81">
        <w:rPr>
          <w:color w:val="000000"/>
          <w:spacing w:val="3"/>
        </w:rPr>
        <w:softHyphen/>
      </w:r>
      <w:r w:rsidRPr="00542C81">
        <w:rPr>
          <w:color w:val="000000"/>
          <w:spacing w:val="4"/>
        </w:rPr>
        <w:t xml:space="preserve">ский теоретик, намного превосходят прошлые. Теперь СМИ — </w:t>
      </w:r>
      <w:r w:rsidRPr="00542C81">
        <w:rPr>
          <w:color w:val="000000"/>
          <w:spacing w:val="3"/>
        </w:rPr>
        <w:t>супероружие в идейно-политической борьбе как внутри страны, так и на международной арене</w:t>
      </w:r>
      <w:r w:rsidRPr="00542C81">
        <w:rPr>
          <w:color w:val="000000"/>
          <w:spacing w:val="5"/>
        </w:rPr>
        <w:t>.</w:t>
      </w:r>
    </w:p>
    <w:p w:rsidR="003C22D9" w:rsidRPr="00542C81" w:rsidRDefault="003C22D9" w:rsidP="003C22D9">
      <w:pPr>
        <w:shd w:val="clear" w:color="auto" w:fill="FFFFFF"/>
        <w:ind w:firstLine="567"/>
        <w:jc w:val="both"/>
      </w:pPr>
      <w:r w:rsidRPr="00542C81">
        <w:rPr>
          <w:color w:val="000000"/>
          <w:spacing w:val="5"/>
        </w:rPr>
        <w:t xml:space="preserve">Многие политики и журналисты, учитывая влияние СМИ в </w:t>
      </w:r>
      <w:r w:rsidRPr="00542C81">
        <w:rPr>
          <w:color w:val="000000"/>
        </w:rPr>
        <w:t xml:space="preserve">обществе, нередко называют их «четвертой властью» — наряду с </w:t>
      </w:r>
      <w:r w:rsidRPr="00542C81">
        <w:rPr>
          <w:color w:val="000000"/>
          <w:spacing w:val="3"/>
        </w:rPr>
        <w:t>законодательной, исполнительной и судебной ветвями государ</w:t>
      </w:r>
      <w:r w:rsidRPr="00542C81">
        <w:rPr>
          <w:color w:val="000000"/>
          <w:spacing w:val="3"/>
        </w:rPr>
        <w:softHyphen/>
      </w:r>
      <w:r w:rsidRPr="00542C81">
        <w:rPr>
          <w:color w:val="000000"/>
          <w:spacing w:val="2"/>
        </w:rPr>
        <w:t>ственной власти.</w:t>
      </w:r>
    </w:p>
    <w:p w:rsidR="003C22D9" w:rsidRPr="00542C81" w:rsidRDefault="003C22D9" w:rsidP="003C22D9">
      <w:pPr>
        <w:shd w:val="clear" w:color="auto" w:fill="FFFFFF"/>
        <w:ind w:firstLine="567"/>
        <w:jc w:val="both"/>
        <w:rPr>
          <w:color w:val="000000"/>
          <w:spacing w:val="1"/>
        </w:rPr>
      </w:pPr>
      <w:r w:rsidRPr="00542C81">
        <w:rPr>
          <w:color w:val="000000"/>
          <w:spacing w:val="-1"/>
        </w:rPr>
        <w:t xml:space="preserve">На наш взгляд, следует иметь в виду, что «четвертая власть» — </w:t>
      </w:r>
      <w:r w:rsidRPr="00542C81">
        <w:rPr>
          <w:color w:val="000000"/>
          <w:spacing w:val="3"/>
        </w:rPr>
        <w:t xml:space="preserve">это выражение фигуральное — ветвей государственной власти только три вышеназванных и никак не больше. Другое дело, что в каждом государстве наряду с государственной властью могут иметь место и власть органов местного самоуправления, власть </w:t>
      </w:r>
      <w:r w:rsidRPr="00542C81">
        <w:rPr>
          <w:color w:val="000000"/>
          <w:spacing w:val="4"/>
        </w:rPr>
        <w:t xml:space="preserve">олигархических кругов, мафиозных и бандитских группировок. </w:t>
      </w:r>
      <w:r w:rsidRPr="00542C81">
        <w:rPr>
          <w:color w:val="000000"/>
          <w:spacing w:val="2"/>
        </w:rPr>
        <w:t xml:space="preserve">Хотя две последние и им подобные «власти» и играют нередко </w:t>
      </w:r>
      <w:r w:rsidRPr="00542C81">
        <w:rPr>
          <w:color w:val="000000"/>
          <w:spacing w:val="3"/>
        </w:rPr>
        <w:t>значительную роль в жизни общества, того или иного государ</w:t>
      </w:r>
      <w:r w:rsidRPr="00542C81">
        <w:rPr>
          <w:color w:val="000000"/>
          <w:spacing w:val="3"/>
        </w:rPr>
        <w:softHyphen/>
      </w:r>
      <w:r w:rsidRPr="00542C81">
        <w:rPr>
          <w:color w:val="000000"/>
          <w:spacing w:val="2"/>
        </w:rPr>
        <w:t xml:space="preserve">ства, однако к государственной власти не относятся, несмотря на </w:t>
      </w:r>
      <w:r w:rsidRPr="00542C81">
        <w:rPr>
          <w:color w:val="000000"/>
          <w:spacing w:val="3"/>
        </w:rPr>
        <w:t xml:space="preserve">то, что порой могут проникать в государственную власть, даже </w:t>
      </w:r>
      <w:r w:rsidRPr="00542C81">
        <w:rPr>
          <w:color w:val="000000"/>
          <w:spacing w:val="1"/>
        </w:rPr>
        <w:t xml:space="preserve">частично или полностью узурпировать ее. </w:t>
      </w:r>
    </w:p>
    <w:p w:rsidR="003C22D9" w:rsidRPr="00542C81" w:rsidRDefault="003C22D9" w:rsidP="003C22D9">
      <w:pPr>
        <w:shd w:val="clear" w:color="auto" w:fill="FFFFFF"/>
        <w:tabs>
          <w:tab w:val="left" w:pos="3442"/>
        </w:tabs>
        <w:ind w:firstLine="567"/>
        <w:jc w:val="both"/>
      </w:pPr>
      <w:r w:rsidRPr="00542C81">
        <w:rPr>
          <w:color w:val="000000"/>
          <w:spacing w:val="3"/>
        </w:rPr>
        <w:t xml:space="preserve">Итак, государственная власть функционирует в различных ее </w:t>
      </w:r>
      <w:r w:rsidRPr="00542C81">
        <w:rPr>
          <w:color w:val="000000"/>
          <w:spacing w:val="5"/>
        </w:rPr>
        <w:t xml:space="preserve">ветвях, формах, видах и на разных уровнях. Функции каждого </w:t>
      </w:r>
      <w:r w:rsidRPr="00542C81">
        <w:rPr>
          <w:color w:val="000000"/>
        </w:rPr>
        <w:t>вида и уровня власти в системе государственного управления спе</w:t>
      </w:r>
      <w:r w:rsidRPr="00542C81">
        <w:rPr>
          <w:color w:val="000000"/>
        </w:rPr>
        <w:softHyphen/>
      </w:r>
      <w:r w:rsidRPr="00542C81">
        <w:rPr>
          <w:color w:val="000000"/>
          <w:spacing w:val="4"/>
        </w:rPr>
        <w:t>цифичны. Роль основного орудия управления она может выпол</w:t>
      </w:r>
      <w:r w:rsidRPr="00542C81">
        <w:rPr>
          <w:color w:val="000000"/>
          <w:spacing w:val="4"/>
        </w:rPr>
        <w:softHyphen/>
      </w:r>
      <w:r w:rsidRPr="00542C81">
        <w:rPr>
          <w:color w:val="000000"/>
          <w:spacing w:val="3"/>
        </w:rPr>
        <w:t>нять, если сама управляема.</w:t>
      </w:r>
    </w:p>
    <w:p w:rsidR="003405C1" w:rsidRDefault="003405C1"/>
    <w:sectPr w:rsidR="003405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1A52E9"/>
    <w:multiLevelType w:val="hybridMultilevel"/>
    <w:tmpl w:val="195C3D58"/>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DE31CE1"/>
    <w:multiLevelType w:val="hybridMultilevel"/>
    <w:tmpl w:val="DE701EF8"/>
    <w:lvl w:ilvl="0" w:tplc="E546572E">
      <w:start w:val="1"/>
      <w:numFmt w:val="decimal"/>
      <w:lvlText w:val="%1."/>
      <w:lvlJc w:val="left"/>
      <w:pPr>
        <w:tabs>
          <w:tab w:val="num" w:pos="1332"/>
        </w:tabs>
        <w:ind w:left="1332" w:hanging="76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2" w15:restartNumberingAfterBreak="0">
    <w:nsid w:val="6A9647B9"/>
    <w:multiLevelType w:val="hybridMultilevel"/>
    <w:tmpl w:val="75B8B6A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1BE4"/>
    <w:rsid w:val="003405C1"/>
    <w:rsid w:val="003C22D9"/>
    <w:rsid w:val="00A21B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2482D"/>
  <w15:chartTrackingRefBased/>
  <w15:docId w15:val="{13C23F03-95D2-4491-AB46-701EE2D20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22D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 Знак"/>
    <w:basedOn w:val="a"/>
    <w:autoRedefine/>
    <w:rsid w:val="003C22D9"/>
    <w:pPr>
      <w:widowControl/>
      <w:autoSpaceDE/>
      <w:autoSpaceDN/>
      <w:adjustRightInd/>
      <w:spacing w:after="160" w:line="240" w:lineRule="exact"/>
    </w:pPr>
    <w:rPr>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5317</Words>
  <Characters>30307</Characters>
  <Application>Microsoft Office Word</Application>
  <DocSecurity>0</DocSecurity>
  <Lines>252</Lines>
  <Paragraphs>71</Paragraphs>
  <ScaleCrop>false</ScaleCrop>
  <Company/>
  <LinksUpToDate>false</LinksUpToDate>
  <CharactersWithSpaces>35553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2024-09-26T09:57:00Z</dcterms:created>
  <dcterms:modified xsi:type="dcterms:W3CDTF">2024-09-26T09:58:00Z</dcterms:modified>
</cp:coreProperties>
</file>